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C90E0" w14:textId="774FF4EE" w:rsidR="00804904" w:rsidRPr="00477899" w:rsidRDefault="008062D6" w:rsidP="00477899">
      <w:pPr>
        <w:pStyle w:val="Ttulo"/>
      </w:pPr>
      <w:r w:rsidRPr="00477899">
        <w:t xml:space="preserve">ANEXO </w:t>
      </w:r>
      <w:r w:rsidR="00780170" w:rsidRPr="00477899">
        <w:t xml:space="preserve">C3 </w:t>
      </w:r>
      <w:r w:rsidRPr="00477899">
        <w:t>– COMPONENTE AMBIENTAL</w:t>
      </w:r>
    </w:p>
    <w:p w14:paraId="381341A3" w14:textId="097B5A78" w:rsidR="008062D6" w:rsidRPr="00477899" w:rsidRDefault="0018637E" w:rsidP="00477899">
      <w:pPr>
        <w:pStyle w:val="Ttulo"/>
      </w:pPr>
      <w:r w:rsidRPr="00477899">
        <w:t>PROCEDIMENTO</w:t>
      </w:r>
      <w:r w:rsidR="008062D6" w:rsidRPr="00477899">
        <w:t xml:space="preserve"> PARA OUTORGA DAS ÁGUAS</w:t>
      </w:r>
    </w:p>
    <w:p w14:paraId="5C4A6C75" w14:textId="2E2FAD8E" w:rsidR="00477899" w:rsidRDefault="00477899" w:rsidP="00477899"/>
    <w:p w14:paraId="7621ED62" w14:textId="77777777" w:rsidR="00477899" w:rsidRPr="00477899" w:rsidRDefault="00477899" w:rsidP="00477899"/>
    <w:p w14:paraId="55C9E95F" w14:textId="6C182B37" w:rsidR="008062D6" w:rsidRPr="00477899" w:rsidRDefault="008062D6" w:rsidP="00477899">
      <w:pPr>
        <w:pStyle w:val="Ttulo1"/>
      </w:pPr>
      <w:r w:rsidRPr="00477899">
        <w:t>PROPÓSITO</w:t>
      </w:r>
    </w:p>
    <w:p w14:paraId="3E0AD593" w14:textId="5578F2FE" w:rsidR="008062D6" w:rsidRDefault="008062D6" w:rsidP="00477899">
      <w:r>
        <w:t xml:space="preserve">Este “documento” tem como propósito apresentar as diretrizes a serem observadas para a apresentação de documentação necessária à obtenção da Outorga de Direito junto ao Instituto das Águas do Paraná. </w:t>
      </w:r>
    </w:p>
    <w:p w14:paraId="40B0501A" w14:textId="763ED337" w:rsidR="008062D6" w:rsidRDefault="008062D6" w:rsidP="00477899">
      <w:pPr>
        <w:pStyle w:val="Ttulo1"/>
      </w:pPr>
      <w:r>
        <w:t>OBJETO</w:t>
      </w:r>
    </w:p>
    <w:p w14:paraId="46FDDE45" w14:textId="2D15C8DC" w:rsidR="008062D6" w:rsidRDefault="008062D6" w:rsidP="00477899">
      <w:r>
        <w:t xml:space="preserve">Prestação de serviço para prover o DER/PR de documentação necessária à obtenção de Outorga de Direito ou Declaração de Uso Independente de Outorga para as intervenções e obras em recursos hídricos projetados para </w:t>
      </w:r>
      <w:r w:rsidR="0018637E">
        <w:t>Reabilitação/</w:t>
      </w:r>
      <w:r w:rsidR="009535C4" w:rsidRPr="00BB2E05">
        <w:t xml:space="preserve">Restauração com Ampliação de Capacidade da Rodovia PR-180 entre o acesso </w:t>
      </w:r>
      <w:r w:rsidR="0018637E">
        <w:t>s</w:t>
      </w:r>
      <w:r w:rsidR="009535C4" w:rsidRPr="00BB2E05">
        <w:t xml:space="preserve">ecundário </w:t>
      </w:r>
      <w:r w:rsidR="0018637E">
        <w:t xml:space="preserve">de </w:t>
      </w:r>
      <w:r w:rsidR="009535C4" w:rsidRPr="00BB2E05">
        <w:t xml:space="preserve">Goioerê ao Entroncamento com a </w:t>
      </w:r>
      <w:r w:rsidR="0018637E">
        <w:t xml:space="preserve">rodovia </w:t>
      </w:r>
      <w:r w:rsidR="009535C4" w:rsidRPr="00BB2E05">
        <w:t>PR-317 em IV Centenário. Compreendido entre o SRE 180S0275EPR (km 217,02) e</w:t>
      </w:r>
      <w:r w:rsidR="0018637E">
        <w:t xml:space="preserve"> SRE</w:t>
      </w:r>
      <w:r w:rsidR="009535C4" w:rsidRPr="00BB2E05">
        <w:t xml:space="preserve"> 180S0280EPR </w:t>
      </w:r>
      <w:r w:rsidR="0018637E">
        <w:t>(</w:t>
      </w:r>
      <w:r w:rsidR="009535C4" w:rsidRPr="00BB2E05">
        <w:t xml:space="preserve">km 230,36) totalizando de 13,340 km de </w:t>
      </w:r>
      <w:r w:rsidR="0018637E">
        <w:t>extensão.</w:t>
      </w:r>
    </w:p>
    <w:p w14:paraId="1444DB54" w14:textId="70126EF7" w:rsidR="008062D6" w:rsidRDefault="008062D6" w:rsidP="00477899">
      <w:pPr>
        <w:pStyle w:val="Ttulo1"/>
      </w:pPr>
      <w:r>
        <w:t>EMBASAMENTO LEGAL</w:t>
      </w:r>
    </w:p>
    <w:p w14:paraId="309EEC53" w14:textId="77777777" w:rsidR="008062D6" w:rsidRDefault="008062D6" w:rsidP="00477899">
      <w:r>
        <w:t>Os serviços objeto deste “documento” devem atender ao estabelecido na legislação e normas vigentes e especialmente aos seguintes mecanismos legais:</w:t>
      </w:r>
    </w:p>
    <w:p w14:paraId="5BDCF894" w14:textId="77777777" w:rsidR="008062D6" w:rsidRDefault="008062D6" w:rsidP="00477899">
      <w:pPr>
        <w:pStyle w:val="PargrafodaLista"/>
        <w:numPr>
          <w:ilvl w:val="0"/>
          <w:numId w:val="4"/>
        </w:numPr>
        <w:ind w:left="426" w:hanging="284"/>
        <w:rPr>
          <w:b/>
        </w:rPr>
      </w:pPr>
      <w:r>
        <w:rPr>
          <w:b/>
        </w:rPr>
        <w:t xml:space="preserve">Decreto Estadual nº 9.957, de 23 de janeiro de 2014: </w:t>
      </w:r>
      <w:r>
        <w:t>dispõe sobre o regime de outorga de direitos de uso de recursos hídricos e adota outras providências.</w:t>
      </w:r>
    </w:p>
    <w:p w14:paraId="47392A18" w14:textId="77777777" w:rsidR="008062D6" w:rsidRDefault="008062D6" w:rsidP="00477899">
      <w:pPr>
        <w:pStyle w:val="PargrafodaLista"/>
        <w:numPr>
          <w:ilvl w:val="0"/>
          <w:numId w:val="4"/>
        </w:numPr>
        <w:ind w:left="426" w:hanging="284"/>
      </w:pPr>
      <w:r>
        <w:rPr>
          <w:b/>
        </w:rPr>
        <w:t xml:space="preserve">Manual Técnico de Outorga do Instituto das Águas do Paraná: </w:t>
      </w:r>
      <w:r>
        <w:t>dispõe sobre os procedimentos relativos ao processo de outorga.</w:t>
      </w:r>
    </w:p>
    <w:p w14:paraId="7710BCDF" w14:textId="77777777" w:rsidR="008062D6" w:rsidRDefault="008062D6" w:rsidP="00477899">
      <w:pPr>
        <w:pStyle w:val="PargrafodaLista"/>
        <w:numPr>
          <w:ilvl w:val="0"/>
          <w:numId w:val="4"/>
        </w:numPr>
        <w:ind w:left="426" w:hanging="284"/>
      </w:pPr>
      <w:r>
        <w:rPr>
          <w:b/>
        </w:rPr>
        <w:t>Portaria Instituto das Águas do Paraná nº 046, de 16 de outubro de 2015:</w:t>
      </w:r>
      <w:r>
        <w:t xml:space="preserve"> dispensa de procedimento de Outorga, o Lançamento Concentrado de Águas Pluviais previsto no manual Técnica de Outorga, aprovado pela Portaria nº. 46/2010 do Instituto das Águas do Paraná.</w:t>
      </w:r>
    </w:p>
    <w:p w14:paraId="582AB544" w14:textId="0BD4628A" w:rsidR="008062D6" w:rsidRDefault="008062D6" w:rsidP="00477899">
      <w:pPr>
        <w:pStyle w:val="Ttulo1"/>
      </w:pPr>
      <w:r>
        <w:t>CONDIÇÕES PARA ATENDIMENTO AO OBJETO DESTE “DOCUMENTO</w:t>
      </w:r>
    </w:p>
    <w:p w14:paraId="7978CE16" w14:textId="77777777" w:rsidR="008062D6" w:rsidRDefault="008062D6" w:rsidP="00477899">
      <w:r>
        <w:t>A documentação a ser apresentada deverá atender o constante na última versão do Manual Técnico de Outorga editado pelo Instituto das Águas do Paraná, disponibilizado no site:</w:t>
      </w:r>
    </w:p>
    <w:p w14:paraId="2A8720C6" w14:textId="77777777" w:rsidR="008062D6" w:rsidRDefault="00477899" w:rsidP="00477899">
      <w:hyperlink r:id="rId7" w:history="1">
        <w:r w:rsidR="008062D6">
          <w:rPr>
            <w:rStyle w:val="Hyperlink"/>
            <w:sz w:val="22"/>
          </w:rPr>
          <w:t>http://www.aguasparana.pr.gov.br/arquivos/File/manual_outorgas.pdf</w:t>
        </w:r>
      </w:hyperlink>
      <w:r w:rsidR="008062D6">
        <w:t>.</w:t>
      </w:r>
    </w:p>
    <w:p w14:paraId="1D010C4C" w14:textId="77777777" w:rsidR="008062D6" w:rsidRDefault="008062D6" w:rsidP="00477899">
      <w:r>
        <w:t>A empresa contratada deverá entregar ao DER/PR toda documentação em quantitativo descrito no Item 6.2.16 e 02 (dias) vias em meio digital (formato .</w:t>
      </w:r>
      <w:proofErr w:type="spellStart"/>
      <w:r>
        <w:t>doc</w:t>
      </w:r>
      <w:proofErr w:type="spellEnd"/>
      <w:r>
        <w:t xml:space="preserve"> e .</w:t>
      </w:r>
      <w:proofErr w:type="spellStart"/>
      <w:r>
        <w:t>xls</w:t>
      </w:r>
      <w:proofErr w:type="spellEnd"/>
      <w:r>
        <w:t>) necessárias para requerer a Outorga de Direito ou Declaração de Uso Independente de Outorga de cada intervenção ou obra em recursos hídricos.</w:t>
      </w:r>
      <w:bookmarkStart w:id="0" w:name="_GoBack"/>
      <w:bookmarkEnd w:id="0"/>
    </w:p>
    <w:p w14:paraId="4C417435" w14:textId="77777777" w:rsidR="008062D6" w:rsidRDefault="008062D6" w:rsidP="00477899">
      <w:r>
        <w:lastRenderedPageBreak/>
        <w:t xml:space="preserve">A empresa contratada fica responsável pela correção e/ou complementação da documentação apresentada até a emissão da Outorga de Direito ou Declaração de Uso Independente de Outorga. </w:t>
      </w:r>
    </w:p>
    <w:p w14:paraId="061402BA" w14:textId="77777777" w:rsidR="008062D6" w:rsidRDefault="008062D6" w:rsidP="00477899">
      <w:r>
        <w:t xml:space="preserve">O DER/PR fica responsável exclusivamente pelo recolhimento das taxas relativas aos procedimentos de outorga de direito junto ao Instituto das Águas do Paraná. </w:t>
      </w:r>
    </w:p>
    <w:p w14:paraId="48B95B82" w14:textId="77777777" w:rsidR="008062D6" w:rsidRDefault="008062D6" w:rsidP="00477899">
      <w:r>
        <w:t>O DER/PR fica responsável pelo protocolo da documentação de Outorga de Direito ou Declaração de Uso Independente de Outorga junto ao Instituto das Águas do Paraná.</w:t>
      </w:r>
    </w:p>
    <w:p w14:paraId="09F85E13" w14:textId="77777777" w:rsidR="008062D6" w:rsidRDefault="008062D6" w:rsidP="00477899">
      <w:r>
        <w:t>Quando for o caso, a empresa contratada deverá obter as Anuências junto aos proprietários e Municípios, usando os modelos de Anuências para obtenção de outorga de direito constantes no MODELO A E MODELO B</w:t>
      </w:r>
    </w:p>
    <w:p w14:paraId="183DBC32" w14:textId="7B745878" w:rsidR="008062D6" w:rsidRDefault="008062D6" w:rsidP="00477899">
      <w:pPr>
        <w:pStyle w:val="Ttulo1"/>
      </w:pPr>
      <w:r>
        <w:t>PRAZO</w:t>
      </w:r>
    </w:p>
    <w:p w14:paraId="136993F9" w14:textId="77777777" w:rsidR="008062D6" w:rsidRDefault="008062D6" w:rsidP="00477899">
      <w:r>
        <w:t>O prazo para apresentação da documentação de outorga de todos as intervenções e obras em recursos hídricos projetados é de 5 (cinco) dias úteis contados da aprovação da Minuta Final do Projeto Executivo.</w:t>
      </w:r>
    </w:p>
    <w:p w14:paraId="545E67B6" w14:textId="6BFF53D4" w:rsidR="008062D6" w:rsidRDefault="008062D6" w:rsidP="00477899">
      <w:pPr>
        <w:pStyle w:val="Ttulo1"/>
      </w:pPr>
      <w:r>
        <w:t xml:space="preserve">MODELOS </w:t>
      </w:r>
    </w:p>
    <w:p w14:paraId="5759C20A" w14:textId="77777777" w:rsidR="00477899" w:rsidRDefault="00477899">
      <w:pPr>
        <w:spacing w:before="0" w:after="160" w:line="259" w:lineRule="auto"/>
        <w:jc w:val="left"/>
        <w:rPr>
          <w:b/>
          <w:caps/>
          <w:kern w:val="32"/>
          <w:sz w:val="28"/>
          <w:szCs w:val="28"/>
          <w:lang w:val="en-US"/>
        </w:rPr>
      </w:pPr>
      <w:r>
        <w:br w:type="page"/>
      </w:r>
    </w:p>
    <w:p w14:paraId="44BD8A0F" w14:textId="52746BD6" w:rsidR="008062D6" w:rsidRDefault="008062D6" w:rsidP="00477899">
      <w:pPr>
        <w:pStyle w:val="Ttulo"/>
      </w:pPr>
      <w:r>
        <w:lastRenderedPageBreak/>
        <w:t>MODELO A</w:t>
      </w:r>
      <w:r w:rsidR="009535C4">
        <w:t xml:space="preserve"> - </w:t>
      </w:r>
      <w:r>
        <w:t>MODELO DE ANUÊNCIA /DECLARAÇÃO DA PREFEITURA MUNICIPAL</w:t>
      </w:r>
    </w:p>
    <w:p w14:paraId="36662C3B" w14:textId="77777777" w:rsidR="008062D6" w:rsidRDefault="008062D6" w:rsidP="00477899">
      <w:pPr>
        <w:pStyle w:val="Ttulo"/>
      </w:pPr>
      <w:r>
        <w:t>CERTIDÃO</w:t>
      </w:r>
    </w:p>
    <w:p w14:paraId="08BB918E" w14:textId="77777777" w:rsidR="008062D6" w:rsidRDefault="008062D6" w:rsidP="00477899"/>
    <w:p w14:paraId="1ECB97F4" w14:textId="77777777" w:rsidR="008062D6" w:rsidRDefault="008062D6" w:rsidP="00477899">
      <w:pPr>
        <w:rPr>
          <w:b/>
        </w:rPr>
      </w:pPr>
      <w:r>
        <w:t>(Em papel timbrado da Prefeitura Municipal)</w:t>
      </w:r>
    </w:p>
    <w:p w14:paraId="03913B4B" w14:textId="77777777" w:rsidR="008062D6" w:rsidRDefault="008062D6" w:rsidP="00477899"/>
    <w:p w14:paraId="759C62F1" w14:textId="77777777" w:rsidR="008062D6" w:rsidRDefault="008062D6" w:rsidP="00477899">
      <w:r>
        <w:t>Declaramos ao Instituto das Águas do Paraná, autarquia vinculada à Secretaria de Estado do Meio Ambiente e Recursos Hídricos – SEMA, que o Empreendimento abaixo descrito, está localizado neste Município e que o local, o tipo de empreendimento e a atividade estão em conformidade com a legislação municipal aplicável ao uso e ocupação do solo, conforme (nº do diploma legal pertinente) e a proteção do meio ambiente, não existindo qualquer forma de impedimento quanto à instalação/operação do(a) referido(a) empreendimento/atividade.</w:t>
      </w:r>
    </w:p>
    <w:p w14:paraId="0B8CA852" w14:textId="77777777" w:rsidR="008062D6" w:rsidRDefault="008062D6" w:rsidP="00477899">
      <w:r>
        <w:t>Esta Declaração não dispensa nem substitui a obtenção pelo empreendimento de certidões, alvarás ou licenças de qualquer natureza, exigidas pela legislação federal, estadual ou municipal.</w:t>
      </w:r>
    </w:p>
    <w:p w14:paraId="2E221381" w14:textId="77777777" w:rsidR="008062D6" w:rsidRDefault="008062D6" w:rsidP="00477899"/>
    <w:tbl>
      <w:tblPr>
        <w:tblW w:w="8505" w:type="dxa"/>
        <w:tblInd w:w="-5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811"/>
      </w:tblGrid>
      <w:tr w:rsidR="008062D6" w:rsidRPr="00477899" w14:paraId="4AA3FC87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C52FACD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EMPREENDEDOR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466C7A7E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Departamento de Estradas de Rodagem – DER/PR</w:t>
            </w:r>
          </w:p>
        </w:tc>
      </w:tr>
      <w:tr w:rsidR="008062D6" w:rsidRPr="00477899" w14:paraId="1A73B970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101BAF32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CNPJ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111CD713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76.669.324/0001-89</w:t>
            </w:r>
          </w:p>
        </w:tc>
      </w:tr>
      <w:tr w:rsidR="008062D6" w:rsidRPr="00477899" w14:paraId="50FDC95C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649DC6BE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NOME DO EMPREENDIMENTO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13DE44B0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 xml:space="preserve">Rodovia PR –XXX, trecho: </w:t>
            </w:r>
            <w:proofErr w:type="spellStart"/>
            <w:r w:rsidRPr="00477899">
              <w:rPr>
                <w:sz w:val="22"/>
              </w:rPr>
              <w:t>xxxx</w:t>
            </w:r>
            <w:proofErr w:type="spellEnd"/>
            <w:r w:rsidRPr="00477899">
              <w:rPr>
                <w:sz w:val="22"/>
              </w:rPr>
              <w:t xml:space="preserve">, extensão aproximada de </w:t>
            </w:r>
            <w:proofErr w:type="spellStart"/>
            <w:r w:rsidRPr="00477899">
              <w:rPr>
                <w:sz w:val="22"/>
              </w:rPr>
              <w:t>xxx</w:t>
            </w:r>
            <w:proofErr w:type="spellEnd"/>
          </w:p>
        </w:tc>
      </w:tr>
      <w:tr w:rsidR="008062D6" w:rsidRPr="00477899" w14:paraId="590B15F1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3322BBD1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ATIVIDADE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568C2242" w14:textId="2C87DC3F" w:rsidR="008062D6" w:rsidRPr="00477899" w:rsidRDefault="00477899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Descrever Intervenção</w:t>
            </w:r>
            <w:r w:rsidR="008062D6" w:rsidRPr="00477899">
              <w:rPr>
                <w:sz w:val="22"/>
              </w:rPr>
              <w:t xml:space="preserve"> ou Obra em Recursos Hídricos</w:t>
            </w:r>
          </w:p>
        </w:tc>
      </w:tr>
      <w:tr w:rsidR="008062D6" w:rsidRPr="00477899" w14:paraId="58CF259D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1955A1D5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ESTACA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52E35B5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</w:p>
        </w:tc>
      </w:tr>
      <w:tr w:rsidR="008062D6" w:rsidRPr="00477899" w14:paraId="47D067CB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1DE2CF1B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PERÍMETRO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12FF4D6" w14:textId="08567FE8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 xml:space="preserve">Indicar se o trecho se encontra dentro do perímetro urbano ou </w:t>
            </w:r>
            <w:proofErr w:type="gramStart"/>
            <w:r w:rsidRPr="00477899">
              <w:rPr>
                <w:sz w:val="22"/>
              </w:rPr>
              <w:t xml:space="preserve">rural,   </w:t>
            </w:r>
            <w:proofErr w:type="gramEnd"/>
            <w:r w:rsidRPr="00477899">
              <w:rPr>
                <w:sz w:val="22"/>
              </w:rPr>
              <w:t>conforme Plano Diretor aprovado pela Lei nº .......</w:t>
            </w:r>
          </w:p>
        </w:tc>
      </w:tr>
      <w:tr w:rsidR="008062D6" w:rsidRPr="00477899" w14:paraId="29F115D8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12ABD7A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MUNICÍPIO TRANSPASSADO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FB3A5EB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</w:p>
        </w:tc>
      </w:tr>
      <w:tr w:rsidR="008062D6" w:rsidRPr="00477899" w14:paraId="1A7EF5AC" w14:textId="77777777" w:rsidTr="00477899">
        <w:trPr>
          <w:trHeight w:val="292"/>
        </w:trPr>
        <w:tc>
          <w:tcPr>
            <w:tcW w:w="26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14:paraId="20DFC17C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  <w:r w:rsidRPr="00477899">
              <w:rPr>
                <w:sz w:val="22"/>
              </w:rPr>
              <w:t>TELEFONE</w:t>
            </w:r>
          </w:p>
        </w:tc>
        <w:tc>
          <w:tcPr>
            <w:tcW w:w="58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430E667F" w14:textId="77777777" w:rsidR="008062D6" w:rsidRPr="00477899" w:rsidRDefault="008062D6" w:rsidP="00477899">
            <w:pPr>
              <w:pStyle w:val="tabela"/>
              <w:rPr>
                <w:sz w:val="22"/>
              </w:rPr>
            </w:pPr>
          </w:p>
        </w:tc>
      </w:tr>
    </w:tbl>
    <w:p w14:paraId="13A391AB" w14:textId="77777777" w:rsidR="008062D6" w:rsidRDefault="008062D6" w:rsidP="00477899"/>
    <w:p w14:paraId="0517F9DB" w14:textId="77777777" w:rsidR="008062D6" w:rsidRDefault="008062D6" w:rsidP="00477899">
      <w:r>
        <w:t>Por ser verdade, firmamos a presente DECLARAÇÃO.</w:t>
      </w:r>
    </w:p>
    <w:p w14:paraId="03D90AE6" w14:textId="77777777" w:rsidR="008062D6" w:rsidRDefault="008062D6" w:rsidP="00477899"/>
    <w:p w14:paraId="3883BFD8" w14:textId="77777777" w:rsidR="008062D6" w:rsidRDefault="008062D6" w:rsidP="00477899"/>
    <w:p w14:paraId="60113851" w14:textId="77777777" w:rsidR="00477899" w:rsidRDefault="00477899" w:rsidP="00477899">
      <w:r>
        <w:t>(Local, data)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3118"/>
        <w:gridCol w:w="1135"/>
      </w:tblGrid>
      <w:tr w:rsidR="008062D6" w14:paraId="21D8D94A" w14:textId="77777777" w:rsidTr="008062D6">
        <w:trPr>
          <w:cantSplit/>
        </w:trPr>
        <w:tc>
          <w:tcPr>
            <w:tcW w:w="7866" w:type="dxa"/>
            <w:gridSpan w:val="2"/>
          </w:tcPr>
          <w:p w14:paraId="543EA366" w14:textId="77777777" w:rsidR="008062D6" w:rsidRDefault="008062D6" w:rsidP="00477899"/>
        </w:tc>
        <w:tc>
          <w:tcPr>
            <w:tcW w:w="1135" w:type="dxa"/>
          </w:tcPr>
          <w:p w14:paraId="020F5913" w14:textId="77777777" w:rsidR="008062D6" w:rsidRDefault="008062D6" w:rsidP="00477899"/>
        </w:tc>
      </w:tr>
      <w:tr w:rsidR="008062D6" w14:paraId="5DB10CE4" w14:textId="77777777" w:rsidTr="008062D6">
        <w:trPr>
          <w:trHeight w:val="77"/>
        </w:trPr>
        <w:tc>
          <w:tcPr>
            <w:tcW w:w="4748" w:type="dxa"/>
          </w:tcPr>
          <w:p w14:paraId="1714A5E2" w14:textId="77777777" w:rsidR="008062D6" w:rsidRDefault="008062D6" w:rsidP="00477899"/>
        </w:tc>
        <w:tc>
          <w:tcPr>
            <w:tcW w:w="425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E2C89D9" w14:textId="77777777" w:rsidR="008062D6" w:rsidRPr="00477899" w:rsidRDefault="008062D6" w:rsidP="00477899">
            <w:pPr>
              <w:jc w:val="center"/>
              <w:rPr>
                <w:rStyle w:val="nfaseSutil"/>
                <w:sz w:val="22"/>
              </w:rPr>
            </w:pPr>
            <w:r w:rsidRPr="00477899">
              <w:rPr>
                <w:rStyle w:val="nfaseSutil"/>
                <w:sz w:val="22"/>
              </w:rPr>
              <w:t>Nome, Assinatura e Carimbo do Prefeito Municipal e/ou, por delegação, o Secretário Municipal responsável pelo Uso do Solo do Município.</w:t>
            </w:r>
          </w:p>
        </w:tc>
      </w:tr>
    </w:tbl>
    <w:p w14:paraId="6C487678" w14:textId="77777777" w:rsidR="009535C4" w:rsidRDefault="009535C4" w:rsidP="00477899"/>
    <w:p w14:paraId="32F5CC29" w14:textId="77777777" w:rsidR="008062D6" w:rsidRDefault="008062D6" w:rsidP="00477899">
      <w:pPr>
        <w:pStyle w:val="Ttulo"/>
      </w:pPr>
      <w:r>
        <w:lastRenderedPageBreak/>
        <w:t>MODELO B</w:t>
      </w:r>
      <w:r w:rsidR="009535C4">
        <w:t xml:space="preserve"> - </w:t>
      </w:r>
      <w:r>
        <w:t>MODELO DE CONCORDÂNCIA/ANUÊNCIA DO PROPRIETÁRIO</w:t>
      </w:r>
    </w:p>
    <w:p w14:paraId="2760E31B" w14:textId="77777777" w:rsidR="00477899" w:rsidRDefault="00477899" w:rsidP="00477899">
      <w:pPr>
        <w:pStyle w:val="Ttulo"/>
      </w:pPr>
    </w:p>
    <w:p w14:paraId="1AA61065" w14:textId="11C756FD" w:rsidR="008062D6" w:rsidRDefault="008062D6" w:rsidP="00477899">
      <w:pPr>
        <w:pStyle w:val="Ttulo"/>
      </w:pPr>
      <w:r>
        <w:t>DECLARAÇÃO</w:t>
      </w:r>
    </w:p>
    <w:p w14:paraId="6FCFC1D0" w14:textId="77777777" w:rsidR="008062D6" w:rsidRDefault="008062D6" w:rsidP="00477899"/>
    <w:p w14:paraId="104B4193" w14:textId="77777777" w:rsidR="008062D6" w:rsidRDefault="008062D6" w:rsidP="00477899"/>
    <w:p w14:paraId="321F655E" w14:textId="77777777" w:rsidR="008062D6" w:rsidRDefault="008062D6" w:rsidP="00477899"/>
    <w:p w14:paraId="79808D21" w14:textId="77777777" w:rsidR="008062D6" w:rsidRDefault="008062D6" w:rsidP="00477899">
      <w:r>
        <w:t xml:space="preserve">(Nome), residente à rua.........................................., nº </w:t>
      </w:r>
      <w:proofErr w:type="gramStart"/>
      <w:r>
        <w:t>.....</w:t>
      </w:r>
      <w:proofErr w:type="gramEnd"/>
      <w:r>
        <w:t>, complemento ........................................., Bairro/Localidade ................................... ..............................................,Município.........................................................................................................., telefone ..........................................., abaixo assinado, DECLARA para todos os fins de direito, a inexistência de óbices quanto à execução pelo DER/PR de  intervenção ou obra......................... necessário à(ao) ................................................., dentro dos limites de minha propriedade situada ............................................................................................................................................................................................................., desde que obedecida a Legislação Federal, Estadual e Municipal vigente.</w:t>
      </w:r>
    </w:p>
    <w:p w14:paraId="53B31DDA" w14:textId="77777777" w:rsidR="008062D6" w:rsidRDefault="008062D6" w:rsidP="00477899">
      <w:r>
        <w:t>Por ser verdade, firmo a presente DECLARAÇÃO.</w:t>
      </w:r>
    </w:p>
    <w:p w14:paraId="198D1F92" w14:textId="77777777" w:rsidR="008062D6" w:rsidRDefault="008062D6" w:rsidP="00477899"/>
    <w:p w14:paraId="5600E2AE" w14:textId="77777777" w:rsidR="008062D6" w:rsidRDefault="008062D6" w:rsidP="00477899"/>
    <w:p w14:paraId="7B05015A" w14:textId="77777777" w:rsidR="008062D6" w:rsidRDefault="008062D6" w:rsidP="00477899">
      <w:r>
        <w:t>(Local, data)</w:t>
      </w:r>
    </w:p>
    <w:p w14:paraId="0A11D93A" w14:textId="77777777" w:rsidR="008062D6" w:rsidRDefault="008062D6" w:rsidP="00477899"/>
    <w:p w14:paraId="69C73F8A" w14:textId="77777777" w:rsidR="008062D6" w:rsidRDefault="008062D6" w:rsidP="00477899"/>
    <w:p w14:paraId="1BDD7730" w14:textId="77777777" w:rsidR="008062D6" w:rsidRDefault="008062D6" w:rsidP="00477899"/>
    <w:p w14:paraId="1A322F0D" w14:textId="77777777" w:rsidR="008062D6" w:rsidRDefault="008062D6" w:rsidP="00477899"/>
    <w:p w14:paraId="1243CB8F" w14:textId="77777777" w:rsidR="008062D6" w:rsidRDefault="008062D6" w:rsidP="00477899">
      <w:pPr>
        <w:jc w:val="right"/>
      </w:pPr>
      <w:r>
        <w:t>_________________________________________</w:t>
      </w:r>
    </w:p>
    <w:p w14:paraId="4DE4EB84" w14:textId="77777777" w:rsidR="008062D6" w:rsidRPr="00477899" w:rsidRDefault="008062D6" w:rsidP="00477899">
      <w:pPr>
        <w:jc w:val="right"/>
        <w:rPr>
          <w:rStyle w:val="nfaseSutil"/>
        </w:rPr>
      </w:pPr>
      <w:r w:rsidRPr="00477899">
        <w:rPr>
          <w:rStyle w:val="nfaseSutil"/>
        </w:rPr>
        <w:t>Nome:</w:t>
      </w:r>
    </w:p>
    <w:p w14:paraId="622BF421" w14:textId="77777777" w:rsidR="008062D6" w:rsidRPr="00477899" w:rsidRDefault="008062D6" w:rsidP="00477899">
      <w:pPr>
        <w:jc w:val="right"/>
        <w:rPr>
          <w:rStyle w:val="nfaseSutil"/>
        </w:rPr>
      </w:pPr>
      <w:r w:rsidRPr="00477899">
        <w:rPr>
          <w:rStyle w:val="nfaseSutil"/>
        </w:rPr>
        <w:t>CPF</w:t>
      </w:r>
    </w:p>
    <w:p w14:paraId="4B417346" w14:textId="77777777" w:rsidR="008062D6" w:rsidRDefault="008062D6" w:rsidP="00477899"/>
    <w:p w14:paraId="28F023BD" w14:textId="77777777" w:rsidR="008062D6" w:rsidRDefault="008062D6" w:rsidP="00477899"/>
    <w:p w14:paraId="1F97E54D" w14:textId="77777777" w:rsidR="008062D6" w:rsidRDefault="008062D6" w:rsidP="00477899"/>
    <w:p w14:paraId="21447412" w14:textId="77777777" w:rsidR="008062D6" w:rsidRDefault="008062D6" w:rsidP="00477899"/>
    <w:p w14:paraId="5A2599C0" w14:textId="77777777" w:rsidR="00B87949" w:rsidRDefault="00B87949" w:rsidP="00477899"/>
    <w:sectPr w:rsidR="00B87949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5CB72" w14:textId="77777777" w:rsidR="00477899" w:rsidRDefault="00477899" w:rsidP="00477899">
      <w:r>
        <w:separator/>
      </w:r>
    </w:p>
  </w:endnote>
  <w:endnote w:type="continuationSeparator" w:id="0">
    <w:p w14:paraId="36B0678D" w14:textId="77777777" w:rsidR="00477899" w:rsidRDefault="00477899" w:rsidP="0047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63CE8" w14:textId="1201CBEB" w:rsidR="00477899" w:rsidRDefault="00477899" w:rsidP="00477899">
    <w:pPr>
      <w:pStyle w:val="Rodap"/>
    </w:pPr>
    <w:bookmarkStart w:id="2" w:name="_Hlk14183723"/>
    <w:bookmarkStart w:id="3" w:name="_Hlk14183724"/>
    <w:r>
      <w:t>Anexo C</w:t>
    </w:r>
    <w:r>
      <w:t>3</w:t>
    </w:r>
    <w:r>
      <w:t xml:space="preserve"> – Componente Ambiental </w:t>
    </w:r>
    <w:r>
      <w:t>–</w:t>
    </w:r>
    <w:r>
      <w:t xml:space="preserve"> </w:t>
    </w:r>
    <w:bookmarkEnd w:id="2"/>
    <w:bookmarkEnd w:id="3"/>
    <w:r>
      <w:t>Procedimento para Outorga das Águas</w:t>
    </w:r>
  </w:p>
  <w:p w14:paraId="14821DCC" w14:textId="77777777" w:rsidR="00477899" w:rsidRDefault="0047789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87514" w14:textId="77777777" w:rsidR="00477899" w:rsidRDefault="00477899" w:rsidP="00477899">
      <w:r>
        <w:separator/>
      </w:r>
    </w:p>
  </w:footnote>
  <w:footnote w:type="continuationSeparator" w:id="0">
    <w:p w14:paraId="71555A08" w14:textId="77777777" w:rsidR="00477899" w:rsidRDefault="00477899" w:rsidP="00477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8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6234"/>
      <w:gridCol w:w="1310"/>
    </w:tblGrid>
    <w:tr w:rsidR="00477899" w:rsidRPr="00477899" w14:paraId="0D3AD415" w14:textId="77777777" w:rsidTr="00477899">
      <w:tc>
        <w:tcPr>
          <w:tcW w:w="1245" w:type="dxa"/>
        </w:tcPr>
        <w:p w14:paraId="2A0EF7B6" w14:textId="77777777" w:rsidR="00477899" w:rsidRPr="00477899" w:rsidRDefault="00477899" w:rsidP="00477899">
          <w:bookmarkStart w:id="1" w:name="_Hlk14182689"/>
          <w:r w:rsidRPr="00477899">
            <w:rPr>
              <w:noProof/>
            </w:rPr>
            <w:drawing>
              <wp:inline distT="0" distB="0" distL="0" distR="0" wp14:anchorId="24E6ED71" wp14:editId="4A2FCA49">
                <wp:extent cx="504825" cy="650548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2829" cy="6608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4" w:type="dxa"/>
          <w:vAlign w:val="center"/>
        </w:tcPr>
        <w:p w14:paraId="1B41D351" w14:textId="77777777" w:rsidR="00477899" w:rsidRPr="00477899" w:rsidRDefault="00477899" w:rsidP="00477899">
          <w:pPr>
            <w:pStyle w:val="Subttulo"/>
          </w:pPr>
          <w:r w:rsidRPr="00477899">
            <w:t>SECRETARIA DE INFRAESTRUTURA E LOGÍSTICA</w:t>
          </w:r>
        </w:p>
        <w:p w14:paraId="475487DE" w14:textId="77777777" w:rsidR="00477899" w:rsidRPr="00477899" w:rsidRDefault="00477899" w:rsidP="00477899">
          <w:pPr>
            <w:pStyle w:val="Subttulo"/>
          </w:pPr>
          <w:r w:rsidRPr="00477899">
            <w:t>DEPARTAMENTO DE ESTRADAS DE RODAGEM</w:t>
          </w:r>
        </w:p>
        <w:p w14:paraId="10ED2765" w14:textId="77777777" w:rsidR="00477899" w:rsidRPr="00477899" w:rsidRDefault="00477899" w:rsidP="00477899">
          <w:pPr>
            <w:pStyle w:val="Subttulo"/>
          </w:pPr>
          <w:r w:rsidRPr="00477899">
            <w:t>ASSESSORIA DE ENGENHARIA AMBIENTAL</w:t>
          </w:r>
        </w:p>
      </w:tc>
      <w:tc>
        <w:tcPr>
          <w:tcW w:w="1310" w:type="dxa"/>
        </w:tcPr>
        <w:p w14:paraId="750CF5B3" w14:textId="77777777" w:rsidR="00477899" w:rsidRPr="00477899" w:rsidRDefault="00477899" w:rsidP="00477899">
          <w:r w:rsidRPr="00477899">
            <w:rPr>
              <w:noProof/>
            </w:rPr>
            <w:drawing>
              <wp:inline distT="0" distB="0" distL="0" distR="0" wp14:anchorId="2670423D" wp14:editId="3BA9F155">
                <wp:extent cx="510540" cy="638175"/>
                <wp:effectExtent l="0" t="0" r="3810" b="9525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Govern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2015" cy="6400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50524544" w14:textId="77777777" w:rsidR="00477899" w:rsidRPr="00477899" w:rsidRDefault="00477899" w:rsidP="0047789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BC6FC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Ttulo5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6F4CB0"/>
    <w:multiLevelType w:val="hybridMultilevel"/>
    <w:tmpl w:val="7960D116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57EB3"/>
    <w:multiLevelType w:val="multilevel"/>
    <w:tmpl w:val="D7C895B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D6"/>
    <w:rsid w:val="00137BB6"/>
    <w:rsid w:val="0018637E"/>
    <w:rsid w:val="00477899"/>
    <w:rsid w:val="00780170"/>
    <w:rsid w:val="00804904"/>
    <w:rsid w:val="008062D6"/>
    <w:rsid w:val="008A69D5"/>
    <w:rsid w:val="009535C4"/>
    <w:rsid w:val="00B87949"/>
    <w:rsid w:val="00BB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BB0D"/>
  <w15:chartTrackingRefBased/>
  <w15:docId w15:val="{02EF077C-0236-4CB3-8D37-ACA87750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77899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lang w:eastAsia="pt-BR"/>
    </w:rPr>
  </w:style>
  <w:style w:type="paragraph" w:styleId="Ttulo1">
    <w:name w:val="heading 1"/>
    <w:basedOn w:val="PargrafodaLista"/>
    <w:next w:val="Normal"/>
    <w:link w:val="Ttulo1Char"/>
    <w:uiPriority w:val="9"/>
    <w:qFormat/>
    <w:rsid w:val="00477899"/>
    <w:pPr>
      <w:keepNext/>
      <w:keepLines/>
      <w:numPr>
        <w:numId w:val="2"/>
      </w:numPr>
      <w:tabs>
        <w:tab w:val="left" w:pos="426"/>
      </w:tabs>
      <w:spacing w:before="240" w:after="240"/>
      <w:outlineLvl w:val="0"/>
    </w:pPr>
    <w:rPr>
      <w:b/>
      <w:caps/>
      <w:kern w:val="32"/>
      <w:lang w:val="en-US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8062D6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8062D6"/>
    <w:pPr>
      <w:numPr>
        <w:ilvl w:val="5"/>
        <w:numId w:val="1"/>
      </w:numPr>
      <w:spacing w:before="240"/>
      <w:outlineLvl w:val="5"/>
    </w:pPr>
    <w:rPr>
      <w:b/>
      <w:i/>
      <w:sz w:val="22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8062D6"/>
    <w:pPr>
      <w:numPr>
        <w:ilvl w:val="6"/>
        <w:numId w:val="1"/>
      </w:numPr>
      <w:spacing w:before="240"/>
      <w:outlineLvl w:val="6"/>
    </w:pPr>
    <w:rPr>
      <w:b/>
      <w:i/>
    </w:rPr>
  </w:style>
  <w:style w:type="paragraph" w:styleId="Ttulo8">
    <w:name w:val="heading 8"/>
    <w:basedOn w:val="Normal"/>
    <w:next w:val="Normal"/>
    <w:link w:val="Ttulo8Char"/>
    <w:semiHidden/>
    <w:unhideWhenUsed/>
    <w:qFormat/>
    <w:rsid w:val="008062D6"/>
    <w:pPr>
      <w:numPr>
        <w:ilvl w:val="7"/>
        <w:numId w:val="1"/>
      </w:numPr>
      <w:spacing w:before="240"/>
      <w:outlineLvl w:val="7"/>
    </w:pPr>
    <w:rPr>
      <w:i/>
    </w:rPr>
  </w:style>
  <w:style w:type="paragraph" w:styleId="Ttulo9">
    <w:name w:val="heading 9"/>
    <w:basedOn w:val="Normal"/>
    <w:next w:val="Normal"/>
    <w:link w:val="Ttulo9Char"/>
    <w:unhideWhenUsed/>
    <w:qFormat/>
    <w:rsid w:val="008062D6"/>
    <w:pPr>
      <w:numPr>
        <w:ilvl w:val="8"/>
        <w:numId w:val="1"/>
      </w:numPr>
      <w:spacing w:before="240"/>
      <w:outlineLvl w:val="8"/>
    </w:pPr>
    <w:rPr>
      <w:b/>
      <w:i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semiHidden/>
    <w:rsid w:val="008062D6"/>
    <w:rPr>
      <w:rFonts w:ascii="Arial" w:eastAsia="Times New Roman" w:hAnsi="Arial" w:cs="Arial"/>
      <w:szCs w:val="20"/>
      <w:lang w:eastAsia="zh-CN"/>
    </w:rPr>
  </w:style>
  <w:style w:type="character" w:customStyle="1" w:styleId="Ttulo6Char">
    <w:name w:val="Título 6 Char"/>
    <w:basedOn w:val="Fontepargpadro"/>
    <w:link w:val="Ttulo6"/>
    <w:semiHidden/>
    <w:rsid w:val="008062D6"/>
    <w:rPr>
      <w:rFonts w:ascii="Arial" w:eastAsia="Times New Roman" w:hAnsi="Arial" w:cs="Arial"/>
      <w:b/>
      <w:i/>
      <w:szCs w:val="20"/>
      <w:lang w:eastAsia="zh-CN"/>
    </w:rPr>
  </w:style>
  <w:style w:type="character" w:customStyle="1" w:styleId="Ttulo7Char">
    <w:name w:val="Título 7 Char"/>
    <w:basedOn w:val="Fontepargpadro"/>
    <w:link w:val="Ttulo7"/>
    <w:semiHidden/>
    <w:rsid w:val="008062D6"/>
    <w:rPr>
      <w:rFonts w:ascii="Arial" w:eastAsia="Times New Roman" w:hAnsi="Arial" w:cs="Arial"/>
      <w:b/>
      <w:i/>
      <w:sz w:val="24"/>
      <w:szCs w:val="20"/>
      <w:lang w:eastAsia="zh-CN"/>
    </w:rPr>
  </w:style>
  <w:style w:type="character" w:customStyle="1" w:styleId="Ttulo8Char">
    <w:name w:val="Título 8 Char"/>
    <w:basedOn w:val="Fontepargpadro"/>
    <w:link w:val="Ttulo8"/>
    <w:semiHidden/>
    <w:rsid w:val="008062D6"/>
    <w:rPr>
      <w:rFonts w:ascii="Arial" w:eastAsia="Times New Roman" w:hAnsi="Arial" w:cs="Arial"/>
      <w:i/>
      <w:sz w:val="24"/>
      <w:szCs w:val="20"/>
      <w:lang w:eastAsia="zh-CN"/>
    </w:rPr>
  </w:style>
  <w:style w:type="character" w:customStyle="1" w:styleId="Ttulo9Char">
    <w:name w:val="Título 9 Char"/>
    <w:basedOn w:val="Fontepargpadro"/>
    <w:link w:val="Ttulo9"/>
    <w:rsid w:val="008062D6"/>
    <w:rPr>
      <w:rFonts w:ascii="Arial" w:eastAsia="Times New Roman" w:hAnsi="Arial" w:cs="Arial"/>
      <w:b/>
      <w:i/>
      <w:sz w:val="28"/>
      <w:szCs w:val="20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8062D6"/>
    <w:rPr>
      <w:color w:val="0563C1" w:themeColor="hyperlink"/>
      <w:u w:val="single"/>
    </w:rPr>
  </w:style>
  <w:style w:type="paragraph" w:styleId="Legenda">
    <w:name w:val="caption"/>
    <w:basedOn w:val="Normal"/>
    <w:next w:val="Normal"/>
    <w:semiHidden/>
    <w:unhideWhenUsed/>
    <w:qFormat/>
    <w:rsid w:val="008062D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-144"/>
      <w:jc w:val="center"/>
    </w:pPr>
    <w:rPr>
      <w:b/>
      <w:sz w:val="22"/>
    </w:rPr>
  </w:style>
  <w:style w:type="paragraph" w:styleId="Cabealho">
    <w:name w:val="header"/>
    <w:basedOn w:val="Normal"/>
    <w:link w:val="CabealhoChar"/>
    <w:uiPriority w:val="99"/>
    <w:unhideWhenUsed/>
    <w:rsid w:val="0047789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77899"/>
    <w:rPr>
      <w:rFonts w:ascii="Arial" w:eastAsia="Times New Roman" w:hAnsi="Arial" w:cs="Arial"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47789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77899"/>
    <w:rPr>
      <w:rFonts w:ascii="Arial" w:eastAsia="Times New Roman" w:hAnsi="Arial" w:cs="Arial"/>
      <w:sz w:val="24"/>
      <w:szCs w:val="20"/>
      <w:lang w:eastAsia="zh-CN"/>
    </w:rPr>
  </w:style>
  <w:style w:type="table" w:styleId="Tabelacomgrade">
    <w:name w:val="Table Grid"/>
    <w:basedOn w:val="Tabelanormal"/>
    <w:uiPriority w:val="59"/>
    <w:rsid w:val="00477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477899"/>
    <w:rPr>
      <w:rFonts w:ascii="Times New Roman" w:eastAsia="Times New Roman" w:hAnsi="Times New Roman" w:cs="Times New Roman"/>
      <w:b/>
      <w:caps/>
      <w:kern w:val="32"/>
      <w:sz w:val="24"/>
      <w:szCs w:val="20"/>
      <w:lang w:val="en-US" w:eastAsia="pt-BR"/>
    </w:rPr>
  </w:style>
  <w:style w:type="paragraph" w:styleId="Ttulo">
    <w:name w:val="Title"/>
    <w:basedOn w:val="Ttulo1"/>
    <w:next w:val="Normal"/>
    <w:link w:val="TtuloChar"/>
    <w:uiPriority w:val="10"/>
    <w:qFormat/>
    <w:rsid w:val="00477899"/>
    <w:pPr>
      <w:numPr>
        <w:numId w:val="0"/>
      </w:numPr>
      <w:ind w:left="432"/>
      <w:jc w:val="center"/>
    </w:pPr>
    <w:rPr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477899"/>
    <w:rPr>
      <w:rFonts w:ascii="Times New Roman" w:eastAsia="Times New Roman" w:hAnsi="Times New Roman" w:cs="Times New Roman"/>
      <w:b/>
      <w:caps/>
      <w:kern w:val="32"/>
      <w:sz w:val="28"/>
      <w:szCs w:val="28"/>
      <w:lang w:val="en-US" w:eastAsia="pt-BR"/>
    </w:rPr>
  </w:style>
  <w:style w:type="paragraph" w:styleId="PargrafodaLista">
    <w:name w:val="List Paragraph"/>
    <w:basedOn w:val="Normal"/>
    <w:uiPriority w:val="34"/>
    <w:qFormat/>
    <w:rsid w:val="00477899"/>
    <w:pPr>
      <w:ind w:left="720"/>
      <w:contextualSpacing/>
    </w:pPr>
  </w:style>
  <w:style w:type="paragraph" w:styleId="Subttulo">
    <w:name w:val="Subtitle"/>
    <w:basedOn w:val="Normal"/>
    <w:next w:val="Normal"/>
    <w:link w:val="SubttuloChar"/>
    <w:uiPriority w:val="11"/>
    <w:qFormat/>
    <w:rsid w:val="00477899"/>
    <w:pPr>
      <w:numPr>
        <w:ilvl w:val="1"/>
      </w:numPr>
      <w:spacing w:before="0" w:after="0"/>
      <w:jc w:val="center"/>
    </w:pPr>
    <w:rPr>
      <w:rFonts w:asciiTheme="minorHAnsi" w:eastAsiaTheme="minorEastAsia" w:hAnsiTheme="minorHAnsi" w:cstheme="minorBidi"/>
      <w:color w:val="5A5A5A" w:themeColor="text1" w:themeTint="A5"/>
      <w:spacing w:val="15"/>
      <w:sz w:val="20"/>
      <w:szCs w:val="20"/>
    </w:rPr>
  </w:style>
  <w:style w:type="character" w:customStyle="1" w:styleId="SubttuloChar">
    <w:name w:val="Subtítulo Char"/>
    <w:basedOn w:val="Fontepargpadro"/>
    <w:link w:val="Subttulo"/>
    <w:uiPriority w:val="11"/>
    <w:rsid w:val="00477899"/>
    <w:rPr>
      <w:rFonts w:eastAsiaTheme="minorEastAsia"/>
      <w:color w:val="5A5A5A" w:themeColor="text1" w:themeTint="A5"/>
      <w:spacing w:val="15"/>
      <w:sz w:val="20"/>
      <w:szCs w:val="20"/>
      <w:lang w:eastAsia="pt-BR"/>
    </w:rPr>
  </w:style>
  <w:style w:type="paragraph" w:customStyle="1" w:styleId="tabela">
    <w:name w:val="tabela"/>
    <w:basedOn w:val="Normal"/>
    <w:link w:val="tabelaChar"/>
    <w:qFormat/>
    <w:rsid w:val="00477899"/>
  </w:style>
  <w:style w:type="character" w:styleId="nfaseSutil">
    <w:name w:val="Subtle Emphasis"/>
    <w:basedOn w:val="Fontepargpadro"/>
    <w:uiPriority w:val="19"/>
    <w:qFormat/>
    <w:rsid w:val="00477899"/>
    <w:rPr>
      <w:i/>
      <w:iCs/>
      <w:color w:val="404040" w:themeColor="text1" w:themeTint="BF"/>
    </w:rPr>
  </w:style>
  <w:style w:type="character" w:customStyle="1" w:styleId="tabelaChar">
    <w:name w:val="tabela Char"/>
    <w:basedOn w:val="Fontepargpadro"/>
    <w:link w:val="tabela"/>
    <w:rsid w:val="00477899"/>
    <w:rPr>
      <w:rFonts w:ascii="Times New Roman" w:eastAsia="Times New Roman" w:hAnsi="Times New Roman" w:cs="Times New Roman"/>
      <w:sz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9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guasparana.pr.gov.br/arquivos/File/manual_outorga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893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 romano</dc:creator>
  <cp:keywords/>
  <dc:description/>
  <cp:lastModifiedBy>Ana Paula Taborda</cp:lastModifiedBy>
  <cp:revision>5</cp:revision>
  <dcterms:created xsi:type="dcterms:W3CDTF">2019-07-15T19:36:00Z</dcterms:created>
  <dcterms:modified xsi:type="dcterms:W3CDTF">2019-07-16T18:45:00Z</dcterms:modified>
</cp:coreProperties>
</file>