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E90D9" w14:textId="759A81A7" w:rsidR="00EA69C2" w:rsidRDefault="00BC43A5" w:rsidP="0087632D">
      <w:pPr>
        <w:pStyle w:val="Ttulo"/>
      </w:pPr>
      <w:bookmarkStart w:id="0" w:name="_Hlk14182714"/>
      <w:bookmarkStart w:id="1" w:name="_Hlk14183789"/>
      <w:r w:rsidRPr="003B31E0">
        <w:t xml:space="preserve">ANEXO </w:t>
      </w:r>
      <w:r w:rsidR="008057E5">
        <w:t>C1</w:t>
      </w:r>
      <w:r w:rsidRPr="003B31E0">
        <w:t xml:space="preserve"> -</w:t>
      </w:r>
      <w:r w:rsidR="0085667A">
        <w:t xml:space="preserve"> </w:t>
      </w:r>
      <w:r w:rsidR="00EA69C2">
        <w:t>COMPONENTE AMBIETAL</w:t>
      </w:r>
    </w:p>
    <w:p w14:paraId="2F9C92BA" w14:textId="45FC2A4C" w:rsidR="00BC43A5" w:rsidRPr="003B31E0" w:rsidRDefault="00BC43A5" w:rsidP="0087632D">
      <w:pPr>
        <w:pStyle w:val="Ttulo"/>
      </w:pPr>
      <w:r w:rsidRPr="003B31E0">
        <w:t>PLANO DE CONTROLE AMBIENTAL SIMPLIFICADO – PCAS</w:t>
      </w:r>
    </w:p>
    <w:bookmarkEnd w:id="0"/>
    <w:p w14:paraId="24B5B806" w14:textId="77777777" w:rsidR="00BC43A5" w:rsidRPr="00A44503" w:rsidRDefault="00BC43A5" w:rsidP="00A44503">
      <w:pPr>
        <w:rPr>
          <w:rStyle w:val="Forte"/>
        </w:rPr>
      </w:pPr>
    </w:p>
    <w:bookmarkEnd w:id="1"/>
    <w:p w14:paraId="6A617879" w14:textId="49A5EF3D" w:rsidR="00BC43A5" w:rsidRPr="00A44503" w:rsidRDefault="00BC43A5" w:rsidP="0087632D">
      <w:pPr>
        <w:pStyle w:val="Ttulo"/>
        <w:numPr>
          <w:ilvl w:val="0"/>
          <w:numId w:val="16"/>
        </w:numPr>
        <w:ind w:left="284" w:hanging="142"/>
        <w:jc w:val="both"/>
        <w:rPr>
          <w:rStyle w:val="Forte"/>
          <w:b/>
          <w:sz w:val="24"/>
        </w:rPr>
      </w:pPr>
      <w:r w:rsidRPr="00A44503">
        <w:rPr>
          <w:rStyle w:val="Forte"/>
          <w:b/>
          <w:sz w:val="24"/>
        </w:rPr>
        <w:t xml:space="preserve">CONTEÚDO MÍNIMO DO </w:t>
      </w:r>
      <w:r w:rsidR="00A66F51">
        <w:rPr>
          <w:rStyle w:val="Forte"/>
          <w:b/>
          <w:sz w:val="24"/>
        </w:rPr>
        <w:t>PCAS</w:t>
      </w:r>
    </w:p>
    <w:p w14:paraId="19B6320C" w14:textId="77777777" w:rsidR="00B50ECE" w:rsidRDefault="00B50ECE" w:rsidP="00ED1B8E">
      <w:bookmarkStart w:id="2" w:name="_Hlk14182413"/>
    </w:p>
    <w:p w14:paraId="38579FEF" w14:textId="122467FE" w:rsidR="00BC43A5" w:rsidRPr="003B31E0" w:rsidRDefault="00BC43A5" w:rsidP="00ED1B8E">
      <w:r w:rsidRPr="003B31E0">
        <w:t xml:space="preserve">O Plano de Controle Ambiental Simplificado deverá conter no mínimo: </w:t>
      </w:r>
    </w:p>
    <w:p w14:paraId="149F75D5" w14:textId="77777777" w:rsidR="00BC43A5" w:rsidRPr="003B31E0" w:rsidRDefault="00BC43A5" w:rsidP="00ED1B8E">
      <w:pPr>
        <w:pStyle w:val="Ttulo1"/>
      </w:pPr>
      <w:bookmarkStart w:id="3" w:name="_Hlk14182746"/>
      <w:r w:rsidRPr="003B31E0">
        <w:t>INTRODUÇÃO</w:t>
      </w:r>
    </w:p>
    <w:p w14:paraId="44783655" w14:textId="77777777" w:rsidR="00BC43A5" w:rsidRPr="003B31E0" w:rsidRDefault="00BC43A5" w:rsidP="00ED1B8E">
      <w:bookmarkStart w:id="4" w:name="_Hlk14182970"/>
      <w:bookmarkEnd w:id="3"/>
      <w:r w:rsidRPr="003B31E0">
        <w:t>Indicar a natureza e porte do empreendimento, projeto ou atividade, objeto de estudo.</w:t>
      </w:r>
    </w:p>
    <w:p w14:paraId="52C93F6F" w14:textId="77777777" w:rsidR="00BC43A5" w:rsidRPr="003B31E0" w:rsidRDefault="00BC43A5" w:rsidP="00ED1B8E">
      <w:bookmarkStart w:id="5" w:name="_Hlk14183966"/>
      <w:r w:rsidRPr="003B31E0">
        <w:t>Justificar o empreendimento proposto em função da demanda a ser atendida, como ampliação do sistema viário e melhoria do fluxo, dentre outros, e demonstrar, quando couber, a inserção do mesmo no planejamento regional.</w:t>
      </w:r>
    </w:p>
    <w:bookmarkEnd w:id="4"/>
    <w:bookmarkEnd w:id="5"/>
    <w:p w14:paraId="6857EFB5" w14:textId="77777777" w:rsidR="00BC43A5" w:rsidRPr="00B50ECE" w:rsidRDefault="00BC43A5" w:rsidP="00A44503">
      <w:pPr>
        <w:pStyle w:val="Ttulo2"/>
      </w:pPr>
      <w:r w:rsidRPr="00B50ECE">
        <w:t>OBJETIVOS</w:t>
      </w:r>
    </w:p>
    <w:p w14:paraId="1093D031" w14:textId="77777777" w:rsidR="00BC43A5" w:rsidRPr="00ED1B8E" w:rsidRDefault="00BC43A5" w:rsidP="00ED1B8E">
      <w:r w:rsidRPr="00ED1B8E">
        <w:t>De forma sintética e clara, apresentar os objetivos do empreendimento e justificar sua importância no contexto social da região e dos Municípios de abrangência direta.</w:t>
      </w:r>
    </w:p>
    <w:p w14:paraId="428842F8" w14:textId="77777777" w:rsidR="00BC43A5" w:rsidRPr="003B31E0" w:rsidRDefault="00BC43A5" w:rsidP="00A44503">
      <w:pPr>
        <w:pStyle w:val="Ttulo2"/>
      </w:pPr>
      <w:r w:rsidRPr="003B31E0">
        <w:t>JUSTIFICATIVA</w:t>
      </w:r>
    </w:p>
    <w:bookmarkEnd w:id="2"/>
    <w:p w14:paraId="007E044E" w14:textId="77777777" w:rsidR="00BC43A5" w:rsidRPr="003B31E0" w:rsidRDefault="00BC43A5" w:rsidP="00ED1B8E">
      <w:r w:rsidRPr="003B31E0">
        <w:t xml:space="preserve">Apresentar as justificativas, de forma clara e concisa, que embasaram e fortaleceram a elaboração do presente documento. </w:t>
      </w:r>
    </w:p>
    <w:p w14:paraId="7AEC893B" w14:textId="77777777" w:rsidR="00BC43A5" w:rsidRPr="003B31E0" w:rsidRDefault="00BC43A5" w:rsidP="00A44503">
      <w:pPr>
        <w:pStyle w:val="Ttulo2"/>
      </w:pPr>
      <w:r w:rsidRPr="003B31E0">
        <w:t>INFORMAÇÕES DE DADOS CADASTRAIS DO EMPREENDEDOR E DA EMPRESA CONSULTORA</w:t>
      </w:r>
    </w:p>
    <w:p w14:paraId="5F59960A" w14:textId="77777777" w:rsidR="00BC43A5" w:rsidRPr="003B31E0" w:rsidRDefault="00BC43A5" w:rsidP="00ED1B8E">
      <w:pPr>
        <w:rPr>
          <w:rFonts w:ascii="Arial" w:hAnsi="Arial" w:cs="Arial"/>
        </w:rPr>
      </w:pPr>
      <w:r w:rsidRPr="00ED1B8E">
        <w:t>Apresentar os dados que identifiquem o empreendedor e a empresa consultora, tais como: razão social, CNPJ, endereço, contatos, representantes legais e pessoa para contato</w:t>
      </w:r>
      <w:r w:rsidRPr="003B31E0">
        <w:rPr>
          <w:rFonts w:ascii="Arial" w:hAnsi="Arial" w:cs="Arial"/>
        </w:rPr>
        <w:t>.</w:t>
      </w:r>
    </w:p>
    <w:p w14:paraId="0040595A" w14:textId="6650B52B" w:rsidR="00BC43A5" w:rsidRPr="003B31E0" w:rsidRDefault="00BC43A5" w:rsidP="00ED1B8E">
      <w:pPr>
        <w:pStyle w:val="Ttulo1"/>
      </w:pPr>
      <w:r w:rsidRPr="003B31E0">
        <w:tab/>
        <w:t>CARACTERIZAÇÃO DO EMPREENDIMENTO</w:t>
      </w:r>
    </w:p>
    <w:p w14:paraId="3FB07AD5" w14:textId="77777777" w:rsidR="00BC43A5" w:rsidRPr="003B31E0" w:rsidRDefault="00BC43A5" w:rsidP="00ED1B8E">
      <w:r w:rsidRPr="003B31E0">
        <w:t>A caracterização do empreendimento / atividade deve ser apresentada de forma a possibilitar a sua compreensão, a compatibilidade com as normas legais e a sua adequação ambiental. Deve conter no mínimo:</w:t>
      </w:r>
    </w:p>
    <w:p w14:paraId="6F9D91E5" w14:textId="3CB18B3F" w:rsidR="00BC43A5" w:rsidRPr="003B31E0" w:rsidRDefault="00BC43A5" w:rsidP="00A44503">
      <w:pPr>
        <w:pStyle w:val="Ttulo2"/>
      </w:pPr>
      <w:r w:rsidRPr="003B31E0">
        <w:t>DESCRIÇÃO DO EMPREENDIMENTO</w:t>
      </w:r>
    </w:p>
    <w:p w14:paraId="0AF2E0BA" w14:textId="77777777" w:rsidR="00BC43A5" w:rsidRPr="003B31E0" w:rsidRDefault="00BC43A5" w:rsidP="00ED1B8E">
      <w:r w:rsidRPr="003B31E0">
        <w:t>Neste item deverá ser feita a descrição das principais características técnicas do empreendimento, contemplando:</w:t>
      </w:r>
    </w:p>
    <w:p w14:paraId="22A3EDA7" w14:textId="77777777" w:rsidR="00BC43A5" w:rsidRPr="003B31E0" w:rsidRDefault="00BC43A5" w:rsidP="00A44503">
      <w:pPr>
        <w:pStyle w:val="PargrafodaLista"/>
      </w:pPr>
      <w:r w:rsidRPr="003B31E0">
        <w:t>Listagem e descrição de todas as obras propostas, contendo os tipos de intervenções, extensão e localização das mesmas em relação ao empreendim</w:t>
      </w:r>
      <w:bookmarkStart w:id="6" w:name="_GoBack"/>
      <w:bookmarkEnd w:id="6"/>
      <w:r w:rsidRPr="003B31E0">
        <w:t>ento viário terrestre;</w:t>
      </w:r>
    </w:p>
    <w:p w14:paraId="05E0EE59" w14:textId="77777777" w:rsidR="00BC43A5" w:rsidRPr="003B31E0" w:rsidRDefault="00BC43A5" w:rsidP="00A44503">
      <w:pPr>
        <w:pStyle w:val="PargrafodaLista"/>
      </w:pPr>
      <w:r w:rsidRPr="003B31E0">
        <w:lastRenderedPageBreak/>
        <w:t>A estimativa de volumes de terraplenagem, compreendendo cortes, aterros, empréstimos, bota-foras e jazidas;</w:t>
      </w:r>
    </w:p>
    <w:p w14:paraId="2124752C" w14:textId="77777777" w:rsidR="00BC43A5" w:rsidRPr="00ED1B8E" w:rsidRDefault="00BC43A5" w:rsidP="00A44503">
      <w:pPr>
        <w:pStyle w:val="PargrafodaLista"/>
      </w:pPr>
      <w:r w:rsidRPr="003B31E0">
        <w:t>O tipo de revestimento a ser utilizado na faixa de rolamento e acostamento e demais materiais construtivos;</w:t>
      </w:r>
    </w:p>
    <w:p w14:paraId="093AFCEE" w14:textId="60230F98" w:rsidR="00BC43A5" w:rsidRPr="003B31E0" w:rsidRDefault="00BC43A5" w:rsidP="00A44503">
      <w:pPr>
        <w:pStyle w:val="Ttulo2"/>
      </w:pPr>
      <w:r w:rsidRPr="00A44503">
        <w:t>LOCALIZAÇÃO</w:t>
      </w:r>
      <w:r w:rsidRPr="003B31E0">
        <w:t xml:space="preserve"> DO EMPREENDIMENTO</w:t>
      </w:r>
    </w:p>
    <w:p w14:paraId="3705F5DA" w14:textId="77777777" w:rsidR="00BC43A5" w:rsidRPr="003B31E0" w:rsidRDefault="00BC43A5" w:rsidP="00ED1B8E">
      <w:r w:rsidRPr="003B31E0">
        <w:t>Apresentar mapa com a localização do empreendimento em escala adequada, usando de base cartográfica oficial, de modo a fornecer os seguintes dados:</w:t>
      </w:r>
    </w:p>
    <w:p w14:paraId="7AB5794B" w14:textId="77777777" w:rsidR="00BC43A5" w:rsidRPr="003B31E0" w:rsidRDefault="00BC43A5" w:rsidP="00A44503">
      <w:pPr>
        <w:pStyle w:val="PargrafodaLista"/>
      </w:pPr>
      <w:r w:rsidRPr="00A44503">
        <w:t>Localização</w:t>
      </w:r>
      <w:r w:rsidRPr="003B31E0">
        <w:t xml:space="preserve"> geográfica do empreendimento;</w:t>
      </w:r>
    </w:p>
    <w:p w14:paraId="1EFB2EEE" w14:textId="77777777" w:rsidR="00BC43A5" w:rsidRPr="003B31E0" w:rsidRDefault="00BC43A5" w:rsidP="00A44503">
      <w:pPr>
        <w:pStyle w:val="PargrafodaLista"/>
      </w:pPr>
      <w:r w:rsidRPr="003B31E0">
        <w:t>Malha viária existente;</w:t>
      </w:r>
    </w:p>
    <w:p w14:paraId="25441D88" w14:textId="3E1D1088" w:rsidR="00BC43A5" w:rsidRPr="003B31E0" w:rsidRDefault="00BC43A5" w:rsidP="00A44503">
      <w:pPr>
        <w:pStyle w:val="PargrafodaLista"/>
      </w:pPr>
      <w:r w:rsidRPr="003B31E0">
        <w:t>Principais núcleos urbanos (</w:t>
      </w:r>
      <w:r w:rsidR="00A44503" w:rsidRPr="003B31E0">
        <w:t>vilas povoadas</w:t>
      </w:r>
      <w:r w:rsidRPr="003B31E0">
        <w:t>) das Áreas de Influência;</w:t>
      </w:r>
    </w:p>
    <w:p w14:paraId="412D9F4E" w14:textId="77777777" w:rsidR="00BC43A5" w:rsidRPr="003B31E0" w:rsidRDefault="00BC43A5" w:rsidP="00A44503">
      <w:pPr>
        <w:pStyle w:val="PargrafodaLista"/>
      </w:pPr>
      <w:r w:rsidRPr="003B31E0">
        <w:t>Todas as áreas legalmente protegidas (Unidades de Conservação) e ambientalmente sensíveis na área de Influência;</w:t>
      </w:r>
    </w:p>
    <w:p w14:paraId="0E455652" w14:textId="77777777" w:rsidR="00BC43A5" w:rsidRPr="003B31E0" w:rsidRDefault="00BC43A5" w:rsidP="00A44503">
      <w:pPr>
        <w:pStyle w:val="PargrafodaLista"/>
      </w:pPr>
      <w:r w:rsidRPr="003B31E0">
        <w:t>Indicação de outras interferências consideradas relevantes.</w:t>
      </w:r>
    </w:p>
    <w:p w14:paraId="3759D4DE" w14:textId="072BC9E0" w:rsidR="00BC43A5" w:rsidRPr="003B31E0" w:rsidRDefault="00BC43A5" w:rsidP="00A44503">
      <w:pPr>
        <w:pStyle w:val="Ttulo1"/>
      </w:pPr>
      <w:r w:rsidRPr="003B31E0">
        <w:t>DIAGNÓSTICO SÓCIOAMBIENTAL</w:t>
      </w:r>
    </w:p>
    <w:p w14:paraId="0C481E38" w14:textId="77777777" w:rsidR="00BC43A5" w:rsidRPr="003B31E0" w:rsidRDefault="00BC43A5" w:rsidP="00ED1B8E">
      <w:r w:rsidRPr="003B31E0">
        <w:t>Deve ser feita uma descrição e uma análise integrada dos meios físico, biótico e antrópico na área de influência do empreendimento, enfocando o grau de sensibilidade e vulnerabilidade do meio natural, bem como o detalhamento dos métodos e técnicas escolhidas para a condução do diagnóstico.</w:t>
      </w:r>
    </w:p>
    <w:p w14:paraId="45BC0E74" w14:textId="77777777" w:rsidR="00BC43A5" w:rsidRPr="003B31E0" w:rsidRDefault="00BC43A5" w:rsidP="00ED1B8E">
      <w:r w:rsidRPr="003B31E0">
        <w:t>O diagnóstico deverá conter avaliação específica da influência do empreendimento em qualquer de suas fases com:</w:t>
      </w:r>
    </w:p>
    <w:p w14:paraId="5A835640" w14:textId="77777777" w:rsidR="00BC43A5" w:rsidRPr="00A44503" w:rsidRDefault="00BC43A5" w:rsidP="00A44503">
      <w:pPr>
        <w:pStyle w:val="PargrafodaLista"/>
      </w:pPr>
      <w:r w:rsidRPr="00A44503">
        <w:t>Unidades de conservação;</w:t>
      </w:r>
    </w:p>
    <w:p w14:paraId="7B90B47B" w14:textId="77777777" w:rsidR="00BC43A5" w:rsidRPr="00A44503" w:rsidRDefault="00BC43A5" w:rsidP="00A44503">
      <w:pPr>
        <w:pStyle w:val="PargrafodaLista"/>
      </w:pPr>
      <w:r w:rsidRPr="00A44503">
        <w:t>Áreas de manancial;</w:t>
      </w:r>
    </w:p>
    <w:p w14:paraId="7968CDB6" w14:textId="77777777" w:rsidR="00BC43A5" w:rsidRPr="00A44503" w:rsidRDefault="00BC43A5" w:rsidP="00A44503">
      <w:pPr>
        <w:pStyle w:val="PargrafodaLista"/>
      </w:pPr>
      <w:r w:rsidRPr="00A44503">
        <w:t>Áreas de reserva legal;</w:t>
      </w:r>
    </w:p>
    <w:p w14:paraId="44A8C936" w14:textId="77777777" w:rsidR="00BC43A5" w:rsidRPr="00A44503" w:rsidRDefault="00BC43A5" w:rsidP="00A44503">
      <w:pPr>
        <w:pStyle w:val="PargrafodaLista"/>
      </w:pPr>
      <w:r w:rsidRPr="00A44503">
        <w:t xml:space="preserve">Perímetros urbanos (de acordo com o Plano Diretor); </w:t>
      </w:r>
    </w:p>
    <w:p w14:paraId="1A3BED78" w14:textId="77777777" w:rsidR="00BC43A5" w:rsidRPr="00A44503" w:rsidRDefault="00BC43A5" w:rsidP="00A44503">
      <w:pPr>
        <w:pStyle w:val="PargrafodaLista"/>
      </w:pPr>
      <w:r w:rsidRPr="00A44503">
        <w:t>Patrimônio histórico.</w:t>
      </w:r>
    </w:p>
    <w:p w14:paraId="0811C7B3" w14:textId="77777777" w:rsidR="00BC43A5" w:rsidRPr="003B31E0" w:rsidRDefault="00BC43A5" w:rsidP="00ED1B8E">
      <w:r w:rsidRPr="003B31E0">
        <w:t>A caracterização da situação ambiental da área a ser afetada deve proporcionar a análise dos meios físico, biótico e socioeconômico antes da implantação do empreendimento. A caracterização deverá abordar no mínimo:</w:t>
      </w:r>
    </w:p>
    <w:p w14:paraId="112CA2F1" w14:textId="1ED0BD7C" w:rsidR="00BC43A5" w:rsidRPr="003B31E0" w:rsidRDefault="00BC43A5" w:rsidP="00A44503">
      <w:pPr>
        <w:pStyle w:val="Ttulo2"/>
      </w:pPr>
      <w:r w:rsidRPr="003B31E0">
        <w:t xml:space="preserve"> MEIO FÍSICO</w:t>
      </w:r>
    </w:p>
    <w:p w14:paraId="7873AE8C" w14:textId="77777777" w:rsidR="00BC43A5" w:rsidRPr="003B31E0" w:rsidRDefault="00BC43A5" w:rsidP="00ED1B8E">
      <w:r w:rsidRPr="003B31E0">
        <w:t xml:space="preserve">Apresentar a metodologia empregada para levantamento dos dados e informações que subsidiarão o detalhamento de cada item relacionado ao meio físico, apresentando a forma de levantamento de dados primários e/ou secundários, conforme o caso. O diagnóstico do meio físico deve caracterizar clima, hidrologia, geologia, geomorfologia, solos e os recursos minerais. </w:t>
      </w:r>
    </w:p>
    <w:p w14:paraId="4A10714E" w14:textId="2F2B1BF0" w:rsidR="00BC43A5" w:rsidRPr="003B31E0" w:rsidRDefault="00BC43A5" w:rsidP="00A44503">
      <w:pPr>
        <w:pStyle w:val="Ttulo2"/>
      </w:pPr>
      <w:r w:rsidRPr="003B31E0">
        <w:lastRenderedPageBreak/>
        <w:t>MEIO BIÓTICO</w:t>
      </w:r>
    </w:p>
    <w:p w14:paraId="73D7A422" w14:textId="77777777" w:rsidR="00BC43A5" w:rsidRPr="003B31E0" w:rsidRDefault="00BC43A5" w:rsidP="00ED1B8E">
      <w:r w:rsidRPr="003B31E0">
        <w:t>Apresentar a metodologia utilizada para levantamento dos dados e informações que subsidiarão o detalhamento de cada item relacionado ao Meio Biótico, apresentando a forma de levantamento de dados primários e/ou secundários. Os levantamentos primários em campo devem ser as fontes principais das informações sobre a vegetação a ser afetada na Área Diretamente Afetada - ADA.</w:t>
      </w:r>
    </w:p>
    <w:p w14:paraId="32C0B4A6" w14:textId="77777777" w:rsidR="00BC43A5" w:rsidRPr="003B31E0" w:rsidRDefault="00BC43A5" w:rsidP="00ED1B8E">
      <w:r w:rsidRPr="003B31E0">
        <w:t>Os dados de fontes secundários deverão ser identificados, seguindo as normas da ABNT.</w:t>
      </w:r>
    </w:p>
    <w:p w14:paraId="25DF075E" w14:textId="77777777" w:rsidR="00BC43A5" w:rsidRPr="003B31E0" w:rsidRDefault="00BC43A5" w:rsidP="00ED1B8E">
      <w:r w:rsidRPr="003B31E0">
        <w:t xml:space="preserve">O diagnóstico do meio biótico deve caracterizar a fauna e flora das áreas de influência do empreendimento </w:t>
      </w:r>
    </w:p>
    <w:p w14:paraId="0E41CA2B" w14:textId="488FB34B" w:rsidR="00BC43A5" w:rsidRPr="003B31E0" w:rsidRDefault="00BC43A5" w:rsidP="00A44503">
      <w:pPr>
        <w:pStyle w:val="Ttulo2"/>
      </w:pPr>
      <w:r w:rsidRPr="003B31E0">
        <w:t>MEIO SOCIOECONÔMICO</w:t>
      </w:r>
    </w:p>
    <w:p w14:paraId="0CF57CC3" w14:textId="77777777" w:rsidR="00BC43A5" w:rsidRPr="003B31E0" w:rsidRDefault="00BC43A5" w:rsidP="00ED1B8E">
      <w:r w:rsidRPr="003B31E0">
        <w:t>Apresentar a metodologia empregada para o levantamento dos dados e informações que subsidiarão o detalhamento de cada item relacionado ao Meio Socioeconômico, apresentando a forma de levantamento de dados primários e/ou secundários.</w:t>
      </w:r>
    </w:p>
    <w:p w14:paraId="40BFED9A" w14:textId="77777777" w:rsidR="00BC43A5" w:rsidRPr="003B31E0" w:rsidRDefault="00BC43A5" w:rsidP="00ED1B8E">
      <w:r w:rsidRPr="003B31E0">
        <w:t xml:space="preserve">Observar e descrever a realidade local das áreas de influência direta, área diretamente afetada, a existência de produção agropecuária, vilas, pequenos vilarejos, verificar os acessos às propriedades, o fluxo de tráfego, identificar os imóveis e bens públicos nas áreas diretamente afetadas e as formas de mobilidade da população. Além disso, deve caracterizar a população, a infraestrutura existente, o uso e ocupação do solo, as comunidades tradicionais, a presença de residências e comércio ao longo da faixa lindeira, a necessidade futura de relocação, reassentamento e ou indenização de famílias e passivos ambientais presentes na Área Diretamente Afetada – ADA. </w:t>
      </w:r>
    </w:p>
    <w:p w14:paraId="26FC2B1C" w14:textId="0FAEF1BA" w:rsidR="00BC43A5" w:rsidRPr="003B31E0" w:rsidRDefault="00BC43A5" w:rsidP="00A44503">
      <w:pPr>
        <w:pStyle w:val="Ttulo1"/>
      </w:pPr>
      <w:r w:rsidRPr="003B31E0">
        <w:t>PROGNÓSTICO SÓCIOAMBIENTAL</w:t>
      </w:r>
    </w:p>
    <w:p w14:paraId="330E9030" w14:textId="77777777" w:rsidR="00BC43A5" w:rsidRPr="003B31E0" w:rsidRDefault="00BC43A5" w:rsidP="00ED1B8E">
      <w:r w:rsidRPr="003B31E0">
        <w:t>Deverão ser analisados os impactos favoráveis e desfavoráveis do empreendimento sobre o meio ambiente, em seus meios físico, biótico e socioeconômico, de forma integrada, considerando as fases de planejamento, implantação e operação.</w:t>
      </w:r>
    </w:p>
    <w:p w14:paraId="50BE520F" w14:textId="77777777" w:rsidR="00BC43A5" w:rsidRPr="003B31E0" w:rsidRDefault="00BC43A5" w:rsidP="00ED1B8E">
      <w:r w:rsidRPr="003B31E0">
        <w:t>A avaliação dos impactos deve determinar, na medida do possível, uma projeção dos impactos, classificando-os como: imediatos, a médio e longo prazo; temporários, permanentes e cíclicos; reversíveis e irreversíveis; e locais, regionais e estratégicos.</w:t>
      </w:r>
    </w:p>
    <w:p w14:paraId="45D1C211" w14:textId="054188DF" w:rsidR="00BC43A5" w:rsidRPr="003B31E0" w:rsidRDefault="00BC43A5" w:rsidP="00A44503">
      <w:pPr>
        <w:pStyle w:val="Ttulo2"/>
      </w:pPr>
      <w:r w:rsidRPr="003B31E0">
        <w:t>METODOLOGIA EMPREGADA</w:t>
      </w:r>
    </w:p>
    <w:p w14:paraId="1B0EF30D" w14:textId="77777777" w:rsidR="00BC43A5" w:rsidRPr="003B31E0" w:rsidRDefault="00BC43A5" w:rsidP="00ED1B8E">
      <w:r w:rsidRPr="003B31E0">
        <w:t>Na apresentação dos resultados, deverão constar:</w:t>
      </w:r>
    </w:p>
    <w:p w14:paraId="278EEA47" w14:textId="77777777" w:rsidR="00BC43A5" w:rsidRPr="00A44503" w:rsidRDefault="00BC43A5" w:rsidP="00A44503">
      <w:pPr>
        <w:pStyle w:val="PargrafodaLista"/>
      </w:pPr>
      <w:r w:rsidRPr="00A44503">
        <w:t>A metodologia de identificação dos impactos e indicação da sua valoração (magnitude, importância);</w:t>
      </w:r>
    </w:p>
    <w:p w14:paraId="30BE743F" w14:textId="77777777" w:rsidR="00BC43A5" w:rsidRPr="00A44503" w:rsidRDefault="00BC43A5" w:rsidP="00A44503">
      <w:pPr>
        <w:pStyle w:val="PargrafodaLista"/>
      </w:pPr>
      <w:r w:rsidRPr="00A44503">
        <w:t>Uma descrição detalhada dos impactos sobre cada fator ambiental relevante, considerado no diagnóstico ambiental, contendo as condições de ocorrência dos impactos, suas magnitudes, grau de importância.</w:t>
      </w:r>
    </w:p>
    <w:p w14:paraId="29B07DB1" w14:textId="0E70D43F" w:rsidR="00BC43A5" w:rsidRPr="003B31E0" w:rsidRDefault="00BC43A5" w:rsidP="00A44503">
      <w:pPr>
        <w:pStyle w:val="Ttulo2"/>
      </w:pPr>
      <w:r w:rsidRPr="003B31E0">
        <w:t>DESCRIÇÃO DOS IMPACTOS AMBIENTAIS</w:t>
      </w:r>
    </w:p>
    <w:p w14:paraId="72D2AAF1" w14:textId="77777777" w:rsidR="00BC43A5" w:rsidRPr="003B31E0" w:rsidRDefault="00BC43A5" w:rsidP="00ED1B8E">
      <w:r w:rsidRPr="003B31E0">
        <w:t>Deverá ser apresentado um resumo na forma de matriz de impactos ambientais, contendo o levantamento de impactos relacionados ao empreendimento, nas fases de implantação e operação.</w:t>
      </w:r>
    </w:p>
    <w:p w14:paraId="16F4CFDF" w14:textId="77777777" w:rsidR="00BC43A5" w:rsidRPr="003B31E0" w:rsidRDefault="00BC43A5" w:rsidP="00ED1B8E">
      <w:r w:rsidRPr="003B31E0">
        <w:lastRenderedPageBreak/>
        <w:t>A matriz deverá conter as condições de ocorrência dos impactos, suas valorações, magnitudes, grau de importância, e as medidas necessárias para seu controle.</w:t>
      </w:r>
    </w:p>
    <w:p w14:paraId="48D75C47" w14:textId="77777777" w:rsidR="00BC43A5" w:rsidRPr="003B31E0" w:rsidRDefault="00BC43A5" w:rsidP="00ED1B8E">
      <w:r w:rsidRPr="003B31E0">
        <w:t>Apresentar a síntese conclusiva dos impactos relevantes a serem ocasionados nas fases de implantação e operação do empreendimento viário terrestre, acompanhado de suas interações.</w:t>
      </w:r>
    </w:p>
    <w:p w14:paraId="08FBE776" w14:textId="77777777" w:rsidR="00BC43A5" w:rsidRPr="003B31E0" w:rsidRDefault="00BC43A5" w:rsidP="00ED1B8E">
      <w:r w:rsidRPr="003B31E0">
        <w:t>Localizar os principais pontos com aglomerados populacionais e/ou comunidades que possam demandar a necessidade de implantação de passarelas, ou possível instalação de sinalização horizontal ou vertical, paradas de ônibus/coletivo.</w:t>
      </w:r>
    </w:p>
    <w:p w14:paraId="42EB6146" w14:textId="77777777" w:rsidR="00BC43A5" w:rsidRPr="003B31E0" w:rsidRDefault="00BC43A5" w:rsidP="00ED1B8E"/>
    <w:p w14:paraId="5AFF983D" w14:textId="61777A9B" w:rsidR="00BC43A5" w:rsidRPr="003B31E0" w:rsidRDefault="00BC43A5" w:rsidP="00A44503">
      <w:pPr>
        <w:pStyle w:val="Ttulo1"/>
      </w:pPr>
      <w:r w:rsidRPr="003B31E0">
        <w:t>MEDIDAS DE CONTROLE</w:t>
      </w:r>
    </w:p>
    <w:p w14:paraId="1A8045E3" w14:textId="77777777" w:rsidR="00BC43A5" w:rsidRPr="003B31E0" w:rsidRDefault="00BC43A5" w:rsidP="00ED1B8E">
      <w:r w:rsidRPr="003B31E0">
        <w:t>Com base na avaliação dos possíveis impactos ambientais do empreendimento deverão ser propostas medidas que venham a minimizá-los, maximizá-los, compensá-los ou eliminá-los.</w:t>
      </w:r>
    </w:p>
    <w:p w14:paraId="4605D441" w14:textId="77777777" w:rsidR="00BC43A5" w:rsidRPr="003B31E0" w:rsidRDefault="00BC43A5" w:rsidP="00ED1B8E">
      <w:r w:rsidRPr="003B31E0">
        <w:t>As medidas de controle propostas deverão ser consideradas quanto: ao componente ambiental afetado, a fase do empreendimento em que deverão ser implementadas; ao caráter preventivo ou corretivo e sua eficácia; ao agente executor, com definição de responsabilidades e a duração do impacto.</w:t>
      </w:r>
    </w:p>
    <w:p w14:paraId="68ACA3B1" w14:textId="77777777" w:rsidR="00BC43A5" w:rsidRPr="003B31E0" w:rsidRDefault="00BC43A5" w:rsidP="00ED1B8E">
      <w:r w:rsidRPr="003B31E0">
        <w:t>Demais medidas propostas devem ser instituídas no âmbito de planos e programas, os quais deverão ser materializados com o objetivo de garantir eficiência nas ações a serem executadas, ou seja, deverão ser detalhados, dimensionados e orçados os programas propostos nos quais deverão constar:</w:t>
      </w:r>
    </w:p>
    <w:p w14:paraId="4210B496" w14:textId="77777777" w:rsidR="00BC43A5" w:rsidRPr="00A44503" w:rsidRDefault="00BC43A5" w:rsidP="00A44503">
      <w:pPr>
        <w:pStyle w:val="PargrafodaLista"/>
      </w:pPr>
      <w:r w:rsidRPr="00A44503">
        <w:t>Sua natureza: preventivos e corretivos;</w:t>
      </w:r>
    </w:p>
    <w:p w14:paraId="15ECBEEE" w14:textId="77777777" w:rsidR="00BC43A5" w:rsidRPr="00A44503" w:rsidRDefault="00BC43A5" w:rsidP="00A44503">
      <w:pPr>
        <w:pStyle w:val="PargrafodaLista"/>
      </w:pPr>
      <w:r w:rsidRPr="00A44503">
        <w:t>Fase do empreendimento em que deverão ser adotados;</w:t>
      </w:r>
    </w:p>
    <w:p w14:paraId="36655B2C" w14:textId="77777777" w:rsidR="00BC43A5" w:rsidRPr="00A44503" w:rsidRDefault="00BC43A5" w:rsidP="00A44503">
      <w:pPr>
        <w:pStyle w:val="PargrafodaLista"/>
      </w:pPr>
      <w:r w:rsidRPr="00A44503">
        <w:t>O fator ambiental a que se destina: físico, biológico ou socioeconômico;</w:t>
      </w:r>
    </w:p>
    <w:p w14:paraId="69676EFD" w14:textId="77777777" w:rsidR="00BC43A5" w:rsidRPr="00A44503" w:rsidRDefault="00BC43A5" w:rsidP="00A44503">
      <w:pPr>
        <w:pStyle w:val="PargrafodaLista"/>
      </w:pPr>
      <w:r w:rsidRPr="00A44503">
        <w:t>Prazo de permanência de sua aplicação: curto, médio ou longo;</w:t>
      </w:r>
    </w:p>
    <w:p w14:paraId="4019CF1B" w14:textId="77777777" w:rsidR="00BC43A5" w:rsidRPr="00A44503" w:rsidRDefault="00BC43A5" w:rsidP="00A44503">
      <w:pPr>
        <w:pStyle w:val="PargrafodaLista"/>
      </w:pPr>
      <w:r w:rsidRPr="00A44503">
        <w:t>Equipes, materiais e equipamentos necessários e</w:t>
      </w:r>
    </w:p>
    <w:p w14:paraId="392B0791" w14:textId="77777777" w:rsidR="00BC43A5" w:rsidRPr="00A44503" w:rsidRDefault="00BC43A5" w:rsidP="00A44503">
      <w:pPr>
        <w:pStyle w:val="PargrafodaLista"/>
      </w:pPr>
      <w:r w:rsidRPr="00A44503">
        <w:t>Responsabilidade por sua implementação: empreendedor, poder público ou outro.</w:t>
      </w:r>
    </w:p>
    <w:p w14:paraId="75012623" w14:textId="77777777" w:rsidR="00BC43A5" w:rsidRPr="003B31E0" w:rsidRDefault="00BC43A5" w:rsidP="00ED1B8E">
      <w:r w:rsidRPr="003B31E0">
        <w:t xml:space="preserve">Os planos e programas mínimos a serem apresentados são: </w:t>
      </w:r>
    </w:p>
    <w:p w14:paraId="4820F89D" w14:textId="77777777" w:rsidR="00BC43A5" w:rsidRPr="00A44503" w:rsidRDefault="00BC43A5" w:rsidP="00A44503">
      <w:pPr>
        <w:pStyle w:val="PargrafodaLista"/>
      </w:pPr>
      <w:r w:rsidRPr="00A44503">
        <w:t>Programa de controle de erosão;</w:t>
      </w:r>
    </w:p>
    <w:p w14:paraId="33EE6817" w14:textId="77777777" w:rsidR="00BC43A5" w:rsidRPr="00A44503" w:rsidRDefault="00BC43A5" w:rsidP="00A44503">
      <w:pPr>
        <w:pStyle w:val="PargrafodaLista"/>
      </w:pPr>
      <w:r w:rsidRPr="00A44503">
        <w:t xml:space="preserve">Monitoramento do quantitativo de acidentes e atropelamentos de pedestres; </w:t>
      </w:r>
    </w:p>
    <w:p w14:paraId="5C1C1804" w14:textId="77777777" w:rsidR="00BC43A5" w:rsidRPr="00A44503" w:rsidRDefault="00BC43A5" w:rsidP="00A44503">
      <w:pPr>
        <w:pStyle w:val="PargrafodaLista"/>
      </w:pPr>
      <w:r w:rsidRPr="00A44503">
        <w:t>Monitoramento da eficiência da drenagem;</w:t>
      </w:r>
    </w:p>
    <w:p w14:paraId="3CD22D3E" w14:textId="77777777" w:rsidR="00BC43A5" w:rsidRPr="00A44503" w:rsidRDefault="00BC43A5" w:rsidP="00A44503">
      <w:pPr>
        <w:pStyle w:val="PargrafodaLista"/>
      </w:pPr>
      <w:r w:rsidRPr="00A44503">
        <w:t>Monitoramento do cumprimento do plano de gerenciamento de resíduos sólidos (PGRS) da empresa contrata para a execução da obra;</w:t>
      </w:r>
    </w:p>
    <w:p w14:paraId="661E6A8E" w14:textId="77777777" w:rsidR="00BC43A5" w:rsidRPr="00A44503" w:rsidRDefault="00BC43A5" w:rsidP="00A44503">
      <w:pPr>
        <w:pStyle w:val="PargrafodaLista"/>
      </w:pPr>
      <w:r w:rsidRPr="00A44503">
        <w:t>Comunicação social;</w:t>
      </w:r>
    </w:p>
    <w:p w14:paraId="37EAAAEB" w14:textId="77777777" w:rsidR="00BC43A5" w:rsidRPr="00A44503" w:rsidRDefault="00BC43A5" w:rsidP="00A44503">
      <w:pPr>
        <w:pStyle w:val="PargrafodaLista"/>
      </w:pPr>
      <w:r w:rsidRPr="00A44503">
        <w:t>Atendimento a emergências e plano de contingência; e</w:t>
      </w:r>
    </w:p>
    <w:p w14:paraId="40ABD156" w14:textId="77777777" w:rsidR="00BC43A5" w:rsidRPr="00A44503" w:rsidRDefault="00BC43A5" w:rsidP="00A44503">
      <w:pPr>
        <w:pStyle w:val="PargrafodaLista"/>
      </w:pPr>
      <w:r w:rsidRPr="00A44503">
        <w:t>Treinamento dos funcionários quanto ao manuseio de fauna.</w:t>
      </w:r>
    </w:p>
    <w:p w14:paraId="5615E901" w14:textId="17B10430" w:rsidR="00BC43A5" w:rsidRPr="003B31E0" w:rsidRDefault="00BC43A5" w:rsidP="00A44503">
      <w:pPr>
        <w:pStyle w:val="Ttulo1"/>
      </w:pPr>
      <w:r w:rsidRPr="003B31E0">
        <w:t>REFERÊNCIAS BIBLIOGRÁFICAS</w:t>
      </w:r>
    </w:p>
    <w:p w14:paraId="2198B696" w14:textId="77777777" w:rsidR="00BC43A5" w:rsidRPr="003B31E0" w:rsidRDefault="00BC43A5" w:rsidP="00ED1B8E">
      <w:r w:rsidRPr="003B31E0">
        <w:t>A ser apresentada conforme as normas técnicas vigentes.</w:t>
      </w:r>
    </w:p>
    <w:p w14:paraId="7AA16F8E" w14:textId="77777777" w:rsidR="00BC43A5" w:rsidRPr="003B31E0" w:rsidRDefault="00BC43A5" w:rsidP="00ED1B8E"/>
    <w:p w14:paraId="1E419D57" w14:textId="107744FD" w:rsidR="00BC43A5" w:rsidRPr="003B31E0" w:rsidRDefault="00BC43A5" w:rsidP="00A44503">
      <w:pPr>
        <w:pStyle w:val="Ttulo1"/>
      </w:pPr>
      <w:r w:rsidRPr="003B31E0">
        <w:t>DOCUMENTOS ADMINISTRATIVOS MÍNIMOS A SEREM ANEXADOS</w:t>
      </w:r>
    </w:p>
    <w:p w14:paraId="563DC4BB" w14:textId="77777777" w:rsidR="00BC43A5" w:rsidRPr="00A44503" w:rsidRDefault="00BC43A5" w:rsidP="00A44503">
      <w:pPr>
        <w:pStyle w:val="PargrafodaLista"/>
      </w:pPr>
      <w:r w:rsidRPr="00A44503">
        <w:t xml:space="preserve">Equipe Técnica que elaborou o PCA Simplificado, com as correspondentes Anotações de Responsabilidade Técnica – </w:t>
      </w:r>
      <w:proofErr w:type="spellStart"/>
      <w:r w:rsidRPr="00A44503">
        <w:t>ART’s</w:t>
      </w:r>
      <w:proofErr w:type="spellEnd"/>
      <w:r w:rsidRPr="00A44503">
        <w:t xml:space="preserve"> referente à elaboração do PCA Simplificado;</w:t>
      </w:r>
    </w:p>
    <w:p w14:paraId="1AB127A2" w14:textId="77777777" w:rsidR="00BC43A5" w:rsidRPr="00A44503" w:rsidRDefault="00BC43A5" w:rsidP="00A44503">
      <w:pPr>
        <w:pStyle w:val="PargrafodaLista"/>
      </w:pPr>
      <w:r w:rsidRPr="00A44503">
        <w:t>O IAP poderá exigir, a seu critério, outros documentos administrativos específicos para cada tipologia de empreendimento/atividade a ser avaliado.</w:t>
      </w:r>
    </w:p>
    <w:p w14:paraId="194A2255" w14:textId="77777777" w:rsidR="00BC43A5" w:rsidRPr="00A44503" w:rsidRDefault="00BC43A5" w:rsidP="00A44503">
      <w:pPr>
        <w:pStyle w:val="PargrafodaLista"/>
      </w:pPr>
      <w:r w:rsidRPr="00A44503">
        <w:t>Complementações: a insuficiência de informações técnicas, baseadas em diagnósticos e prognósticos incompletos e que dificultem a perfeita compreensão de impactos potenciais ou efeitos do empreendimento / atividade, implicará em rejeição do PCA Simplificado inviabilizando eventual emissão de licenciamento/autorização ambiental.</w:t>
      </w:r>
    </w:p>
    <w:p w14:paraId="72190E21" w14:textId="1D7515B6" w:rsidR="00BC43A5" w:rsidRPr="00A44503" w:rsidRDefault="00BC43A5" w:rsidP="00B62EDF">
      <w:pPr>
        <w:pStyle w:val="PargrafodaLista"/>
        <w:numPr>
          <w:ilvl w:val="0"/>
          <w:numId w:val="16"/>
        </w:numPr>
        <w:spacing w:before="360"/>
        <w:ind w:left="567" w:hanging="142"/>
        <w:rPr>
          <w:rStyle w:val="Forte"/>
        </w:rPr>
      </w:pPr>
      <w:r w:rsidRPr="00A44503">
        <w:rPr>
          <w:rStyle w:val="Forte"/>
        </w:rPr>
        <w:t>EQUIPE TÉCNICA MÍNIMA PARA ELABORAÇÃO DO PCAS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6"/>
        <w:gridCol w:w="4003"/>
      </w:tblGrid>
      <w:tr w:rsidR="00BC43A5" w:rsidRPr="003B31E0" w14:paraId="7BCDC723" w14:textId="77777777" w:rsidTr="00486E33">
        <w:trPr>
          <w:jc w:val="center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FED84" w14:textId="77777777" w:rsidR="00BC43A5" w:rsidRPr="00A44503" w:rsidRDefault="00BC43A5" w:rsidP="00ED1B8E">
            <w:pPr>
              <w:rPr>
                <w:b/>
              </w:rPr>
            </w:pPr>
            <w:r w:rsidRPr="00A44503">
              <w:rPr>
                <w:b/>
              </w:rPr>
              <w:t>Tipo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7BF97" w14:textId="77777777" w:rsidR="00BC43A5" w:rsidRPr="00A44503" w:rsidRDefault="00BC43A5" w:rsidP="00ED1B8E">
            <w:pPr>
              <w:rPr>
                <w:b/>
              </w:rPr>
            </w:pPr>
            <w:r w:rsidRPr="00A44503">
              <w:rPr>
                <w:b/>
              </w:rPr>
              <w:t>Formação sugerida</w:t>
            </w:r>
          </w:p>
        </w:tc>
      </w:tr>
      <w:tr w:rsidR="00BC43A5" w:rsidRPr="003B31E0" w14:paraId="476432EA" w14:textId="77777777" w:rsidTr="00486E33">
        <w:trPr>
          <w:trHeight w:val="535"/>
          <w:jc w:val="center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8E44" w14:textId="77777777" w:rsidR="00BC43A5" w:rsidRPr="003B31E0" w:rsidRDefault="00BC43A5" w:rsidP="00ED1B8E">
            <w:r w:rsidRPr="003B31E0">
              <w:t>Coordenador geral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869E" w14:textId="77777777" w:rsidR="00BC43A5" w:rsidRPr="003B31E0" w:rsidRDefault="00BC43A5" w:rsidP="00ED1B8E">
            <w:r w:rsidRPr="003B31E0">
              <w:t>Curso superior com comprovação de atividades na área ambiental</w:t>
            </w:r>
          </w:p>
        </w:tc>
      </w:tr>
      <w:tr w:rsidR="00BC43A5" w:rsidRPr="003B31E0" w14:paraId="5BC33781" w14:textId="77777777" w:rsidTr="00486E33">
        <w:trPr>
          <w:trHeight w:val="557"/>
          <w:jc w:val="center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1AD7" w14:textId="77777777" w:rsidR="00BC43A5" w:rsidRPr="003B31E0" w:rsidRDefault="00BC43A5" w:rsidP="00ED1B8E">
            <w:r w:rsidRPr="003B31E0">
              <w:t>Coordenador técnico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9028" w14:textId="77777777" w:rsidR="00BC43A5" w:rsidRPr="003B31E0" w:rsidRDefault="00BC43A5" w:rsidP="00ED1B8E">
            <w:r w:rsidRPr="003B31E0">
              <w:t>Curso superior com comprovação de atividades na área ambiental</w:t>
            </w:r>
          </w:p>
        </w:tc>
      </w:tr>
      <w:tr w:rsidR="00BC43A5" w:rsidRPr="003B31E0" w14:paraId="5B51F04E" w14:textId="77777777" w:rsidTr="00486E33">
        <w:trPr>
          <w:trHeight w:val="565"/>
          <w:jc w:val="center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53C22" w14:textId="77777777" w:rsidR="00BC43A5" w:rsidRPr="003B31E0" w:rsidRDefault="00BC43A5" w:rsidP="00ED1B8E">
            <w:r w:rsidRPr="003B31E0">
              <w:t>Responsável Técnico – Meio Físico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D03F" w14:textId="77777777" w:rsidR="00BC43A5" w:rsidRPr="003B31E0" w:rsidRDefault="00BC43A5" w:rsidP="00ED1B8E">
            <w:r w:rsidRPr="003B31E0">
              <w:t>Eng.º civil, geólogo, eng.º florestal, eng.º ambiental.</w:t>
            </w:r>
          </w:p>
        </w:tc>
      </w:tr>
      <w:tr w:rsidR="00BC43A5" w:rsidRPr="003B31E0" w14:paraId="351675AC" w14:textId="77777777" w:rsidTr="00486E33">
        <w:trPr>
          <w:trHeight w:val="559"/>
          <w:jc w:val="center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BE12" w14:textId="77777777" w:rsidR="00BC43A5" w:rsidRPr="003B31E0" w:rsidRDefault="00BC43A5" w:rsidP="00ED1B8E">
            <w:r w:rsidRPr="003B31E0">
              <w:t>Responsável Técnico – Meio Biótico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49B4B" w14:textId="77777777" w:rsidR="00BC43A5" w:rsidRPr="003B31E0" w:rsidRDefault="00BC43A5" w:rsidP="00ED1B8E">
            <w:r w:rsidRPr="003B31E0">
              <w:t>Biólogo, eng.º florestal.</w:t>
            </w:r>
          </w:p>
        </w:tc>
      </w:tr>
      <w:tr w:rsidR="00BC43A5" w:rsidRPr="003B31E0" w14:paraId="39819435" w14:textId="77777777" w:rsidTr="00486E33">
        <w:trPr>
          <w:trHeight w:val="425"/>
          <w:jc w:val="center"/>
        </w:trPr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10C4" w14:textId="77777777" w:rsidR="00BC43A5" w:rsidRPr="003B31E0" w:rsidRDefault="00BC43A5" w:rsidP="00ED1B8E">
            <w:r w:rsidRPr="003B31E0">
              <w:t>Responsável Técnico – Meio Socioeconômico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FB68" w14:textId="77777777" w:rsidR="00BC43A5" w:rsidRPr="003B31E0" w:rsidRDefault="00BC43A5" w:rsidP="00ED1B8E">
            <w:r w:rsidRPr="003B31E0">
              <w:t>Sociólogo, economista, geógrafo.</w:t>
            </w:r>
          </w:p>
        </w:tc>
      </w:tr>
    </w:tbl>
    <w:p w14:paraId="3B1F7D69" w14:textId="77777777" w:rsidR="00BC43A5" w:rsidRPr="003B31E0" w:rsidRDefault="00BC43A5" w:rsidP="00ED1B8E">
      <w:pPr>
        <w:rPr>
          <w:b/>
        </w:rPr>
      </w:pPr>
      <w:r w:rsidRPr="003B31E0">
        <w:t>OBSERVAÇÃO: *Os técnicos poderão exercer a função de responsável técnico do meio ambiente</w:t>
      </w:r>
    </w:p>
    <w:p w14:paraId="421AFBE9" w14:textId="77777777" w:rsidR="00AC07AB" w:rsidRDefault="00AC07AB" w:rsidP="00ED1B8E"/>
    <w:sectPr w:rsidR="00AC07AB" w:rsidSect="007F723E">
      <w:headerReference w:type="default" r:id="rId7"/>
      <w:footerReference w:type="default" r:id="rId8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8E15A" w14:textId="77777777" w:rsidR="00A44503" w:rsidRDefault="00A44503" w:rsidP="00A44503">
      <w:pPr>
        <w:spacing w:before="0" w:after="0"/>
      </w:pPr>
      <w:r>
        <w:separator/>
      </w:r>
    </w:p>
  </w:endnote>
  <w:endnote w:type="continuationSeparator" w:id="0">
    <w:p w14:paraId="036A081F" w14:textId="77777777" w:rsidR="00A44503" w:rsidRDefault="00A44503" w:rsidP="00A445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841BA" w14:textId="31BFB503" w:rsidR="00A44503" w:rsidRDefault="00A44503">
    <w:pPr>
      <w:pStyle w:val="Rodap"/>
    </w:pPr>
    <w:bookmarkStart w:id="8" w:name="_Hlk14183723"/>
    <w:bookmarkStart w:id="9" w:name="_Hlk14183724"/>
    <w:bookmarkStart w:id="10" w:name="_Hlk14184310"/>
    <w:bookmarkStart w:id="11" w:name="_Hlk14184311"/>
    <w:r>
      <w:t>Anexo C1 – Componente Ambiental - PCAS</w:t>
    </w:r>
    <w:bookmarkEnd w:id="8"/>
    <w:bookmarkEnd w:id="9"/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B54F8" w14:textId="77777777" w:rsidR="00A44503" w:rsidRDefault="00A44503" w:rsidP="00A44503">
      <w:pPr>
        <w:spacing w:before="0" w:after="0"/>
      </w:pPr>
      <w:r>
        <w:separator/>
      </w:r>
    </w:p>
  </w:footnote>
  <w:footnote w:type="continuationSeparator" w:id="0">
    <w:p w14:paraId="7E66406D" w14:textId="77777777" w:rsidR="00A44503" w:rsidRDefault="00A44503" w:rsidP="00A4450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8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5"/>
      <w:gridCol w:w="6234"/>
      <w:gridCol w:w="1310"/>
    </w:tblGrid>
    <w:tr w:rsidR="00A66F51" w14:paraId="44B2E74C" w14:textId="77777777" w:rsidTr="0087632D">
      <w:tc>
        <w:tcPr>
          <w:tcW w:w="1245" w:type="dxa"/>
        </w:tcPr>
        <w:p w14:paraId="3B414119" w14:textId="6C49DAEF" w:rsidR="00A66F51" w:rsidRDefault="00A66F51" w:rsidP="00A66F51">
          <w:pPr>
            <w:pStyle w:val="Cabealho"/>
            <w:jc w:val="left"/>
          </w:pPr>
          <w:bookmarkStart w:id="7" w:name="_Hlk14182689"/>
          <w:r>
            <w:rPr>
              <w:noProof/>
            </w:rPr>
            <w:drawing>
              <wp:inline distT="0" distB="0" distL="0" distR="0" wp14:anchorId="686101C0" wp14:editId="56631FA7">
                <wp:extent cx="504825" cy="650548"/>
                <wp:effectExtent l="0" t="0" r="0" b="0"/>
                <wp:docPr id="3" name="Image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der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2829" cy="6608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4" w:type="dxa"/>
          <w:vAlign w:val="center"/>
        </w:tcPr>
        <w:p w14:paraId="22B492D1" w14:textId="15EF8CFE" w:rsidR="0087632D" w:rsidRPr="0087632D" w:rsidRDefault="0087632D" w:rsidP="00006472">
          <w:pPr>
            <w:pStyle w:val="Subttulo"/>
            <w:spacing w:before="0" w:after="0"/>
            <w:jc w:val="center"/>
          </w:pPr>
          <w:r w:rsidRPr="0087632D">
            <w:t>SECRETARIA DE INFRAESTRUTURA E LOGÍSTICA</w:t>
          </w:r>
        </w:p>
        <w:p w14:paraId="04711939" w14:textId="77777777" w:rsidR="0087632D" w:rsidRPr="0087632D" w:rsidRDefault="0087632D" w:rsidP="00006472">
          <w:pPr>
            <w:pStyle w:val="Subttulo"/>
            <w:spacing w:before="0" w:after="0"/>
            <w:jc w:val="center"/>
          </w:pPr>
          <w:r w:rsidRPr="0087632D">
            <w:t>DEPARTAMENTO DE ESTRADAS DE RODAGEM</w:t>
          </w:r>
        </w:p>
        <w:p w14:paraId="516B3B51" w14:textId="01E14327" w:rsidR="00A66F51" w:rsidRPr="00A66F51" w:rsidRDefault="0087632D" w:rsidP="00006472">
          <w:pPr>
            <w:pStyle w:val="Subttulo"/>
            <w:spacing w:before="0" w:after="0"/>
            <w:jc w:val="center"/>
            <w:rPr>
              <w:rFonts w:ascii="Times New Roman" w:hAnsi="Times New Roman" w:cs="Times New Roman"/>
            </w:rPr>
          </w:pPr>
          <w:r w:rsidRPr="0087632D">
            <w:t>ASSESSORIA DE ENGENHARIA AMBIENTAL</w:t>
          </w:r>
        </w:p>
      </w:tc>
      <w:tc>
        <w:tcPr>
          <w:tcW w:w="1310" w:type="dxa"/>
        </w:tcPr>
        <w:p w14:paraId="19CF6719" w14:textId="3B8DF03E" w:rsidR="00A66F51" w:rsidRDefault="00A66F51" w:rsidP="00A66F51">
          <w:pPr>
            <w:pStyle w:val="Cabealho"/>
            <w:jc w:val="right"/>
          </w:pPr>
          <w:r>
            <w:rPr>
              <w:noProof/>
            </w:rPr>
            <w:drawing>
              <wp:inline distT="0" distB="0" distL="0" distR="0" wp14:anchorId="4F464753" wp14:editId="3CD2F21C">
                <wp:extent cx="510540" cy="638175"/>
                <wp:effectExtent l="0" t="0" r="3810" b="9525"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Governo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2015" cy="6400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7"/>
  </w:tbl>
  <w:p w14:paraId="0DF4CF7F" w14:textId="77777777" w:rsidR="00A66F51" w:rsidRDefault="00A66F5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7043B"/>
    <w:multiLevelType w:val="hybridMultilevel"/>
    <w:tmpl w:val="60C60904"/>
    <w:lvl w:ilvl="0" w:tplc="FFFFFFFF">
      <w:start w:val="1"/>
      <w:numFmt w:val="upperRoman"/>
      <w:lvlText w:val="%1 - "/>
      <w:lvlJc w:val="left"/>
      <w:pPr>
        <w:ind w:left="928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87112"/>
    <w:multiLevelType w:val="hybridMultilevel"/>
    <w:tmpl w:val="22F42B90"/>
    <w:lvl w:ilvl="0" w:tplc="04160013">
      <w:start w:val="1"/>
      <w:numFmt w:val="upperRoman"/>
      <w:lvlText w:val="%1."/>
      <w:lvlJc w:val="righ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2BB534A"/>
    <w:multiLevelType w:val="hybridMultilevel"/>
    <w:tmpl w:val="30A47B8A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61FE5"/>
    <w:multiLevelType w:val="multilevel"/>
    <w:tmpl w:val="899A5134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7B3945"/>
    <w:multiLevelType w:val="multilevel"/>
    <w:tmpl w:val="E2985D0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67569E"/>
    <w:multiLevelType w:val="hybridMultilevel"/>
    <w:tmpl w:val="830E1AD8"/>
    <w:lvl w:ilvl="0" w:tplc="FFFFFFFF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6F638B9"/>
    <w:multiLevelType w:val="multilevel"/>
    <w:tmpl w:val="77C2EDE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659786A"/>
    <w:multiLevelType w:val="hybridMultilevel"/>
    <w:tmpl w:val="9328D7EC"/>
    <w:lvl w:ilvl="0" w:tplc="36D4C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260CD"/>
    <w:multiLevelType w:val="hybridMultilevel"/>
    <w:tmpl w:val="D324A80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65566"/>
    <w:multiLevelType w:val="hybridMultilevel"/>
    <w:tmpl w:val="D61A22F8"/>
    <w:lvl w:ilvl="0" w:tplc="D8C82EA0">
      <w:start w:val="1"/>
      <w:numFmt w:val="bullet"/>
      <w:pStyle w:val="PargrafodaLista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50BC7A4A"/>
    <w:multiLevelType w:val="multilevel"/>
    <w:tmpl w:val="91CEFA12"/>
    <w:lvl w:ilvl="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E10AE4"/>
    <w:multiLevelType w:val="multilevel"/>
    <w:tmpl w:val="2D86EE2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7480E9D"/>
    <w:multiLevelType w:val="multilevel"/>
    <w:tmpl w:val="6FE044E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ascii="Times New Roman" w:hAnsi="Times New Roman"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BDA2AC5"/>
    <w:multiLevelType w:val="hybridMultilevel"/>
    <w:tmpl w:val="1F52F2C2"/>
    <w:lvl w:ilvl="0" w:tplc="0416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0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12"/>
  </w:num>
  <w:num w:numId="11">
    <w:abstractNumId w:val="6"/>
  </w:num>
  <w:num w:numId="12">
    <w:abstractNumId w:val="7"/>
  </w:num>
  <w:num w:numId="13">
    <w:abstractNumId w:val="12"/>
  </w:num>
  <w:num w:numId="14">
    <w:abstractNumId w:val="8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A5"/>
    <w:rsid w:val="00006472"/>
    <w:rsid w:val="003E3A0D"/>
    <w:rsid w:val="003E709E"/>
    <w:rsid w:val="004C39D0"/>
    <w:rsid w:val="007F723E"/>
    <w:rsid w:val="008057E5"/>
    <w:rsid w:val="0085667A"/>
    <w:rsid w:val="0087632D"/>
    <w:rsid w:val="008968F4"/>
    <w:rsid w:val="00A44503"/>
    <w:rsid w:val="00A66F51"/>
    <w:rsid w:val="00AC07AB"/>
    <w:rsid w:val="00B50ECE"/>
    <w:rsid w:val="00B62EDF"/>
    <w:rsid w:val="00BC43A5"/>
    <w:rsid w:val="00EA69C2"/>
    <w:rsid w:val="00ED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3D738"/>
  <w15:docId w15:val="{005F387D-364B-4549-BEF0-0D0869E0C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1B8E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lang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B50ECE"/>
    <w:pPr>
      <w:keepNext/>
      <w:keepLines/>
      <w:numPr>
        <w:numId w:val="10"/>
      </w:numPr>
      <w:tabs>
        <w:tab w:val="left" w:pos="426"/>
      </w:tabs>
      <w:spacing w:before="240" w:after="240"/>
      <w:outlineLvl w:val="0"/>
    </w:pPr>
    <w:rPr>
      <w:b/>
      <w:caps/>
      <w:kern w:val="32"/>
      <w:szCs w:val="20"/>
      <w:lang w:val="en-US"/>
    </w:rPr>
  </w:style>
  <w:style w:type="paragraph" w:styleId="Ttulo2">
    <w:name w:val="heading 2"/>
    <w:basedOn w:val="Normal"/>
    <w:next w:val="Normal"/>
    <w:link w:val="Ttulo2Char"/>
    <w:qFormat/>
    <w:rsid w:val="00A44503"/>
    <w:pPr>
      <w:keepNext/>
      <w:keepLines/>
      <w:numPr>
        <w:ilvl w:val="1"/>
        <w:numId w:val="10"/>
      </w:numPr>
      <w:spacing w:before="240" w:after="240"/>
      <w:ind w:left="578" w:hanging="578"/>
      <w:outlineLvl w:val="1"/>
    </w:pPr>
    <w:rPr>
      <w:rFonts w:cs="Arial"/>
      <w:bCs/>
      <w:lang w:val="x-none" w:eastAsia="x-none"/>
    </w:rPr>
  </w:style>
  <w:style w:type="paragraph" w:styleId="Ttulo3">
    <w:name w:val="heading 3"/>
    <w:basedOn w:val="Normal"/>
    <w:next w:val="Normal"/>
    <w:link w:val="Ttulo3Char"/>
    <w:autoRedefine/>
    <w:qFormat/>
    <w:rsid w:val="008968F4"/>
    <w:pPr>
      <w:keepNext/>
      <w:numPr>
        <w:ilvl w:val="2"/>
        <w:numId w:val="10"/>
      </w:numPr>
      <w:spacing w:before="120" w:after="120" w:line="360" w:lineRule="auto"/>
      <w:outlineLvl w:val="2"/>
    </w:pPr>
    <w:rPr>
      <w:rFonts w:ascii="Arial" w:hAnsi="Arial"/>
      <w:b/>
      <w:szCs w:val="20"/>
      <w:lang w:val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D1B8E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D1B8E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D1B8E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D1B8E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D1B8E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D1B8E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B50ECE"/>
    <w:rPr>
      <w:rFonts w:ascii="Times New Roman" w:eastAsia="Times New Roman" w:hAnsi="Times New Roman" w:cs="Times New Roman"/>
      <w:b/>
      <w:caps/>
      <w:kern w:val="32"/>
      <w:sz w:val="24"/>
      <w:szCs w:val="20"/>
      <w:lang w:val="en-US" w:eastAsia="pt-BR"/>
    </w:rPr>
  </w:style>
  <w:style w:type="character" w:customStyle="1" w:styleId="Ttulo3Char">
    <w:name w:val="Título 3 Char"/>
    <w:basedOn w:val="Fontepargpadro"/>
    <w:link w:val="Ttulo3"/>
    <w:rsid w:val="008968F4"/>
    <w:rPr>
      <w:rFonts w:ascii="Arial" w:eastAsia="Times New Roman" w:hAnsi="Arial" w:cs="Times New Roman"/>
      <w:b/>
      <w:szCs w:val="20"/>
      <w:lang w:val="en-US" w:eastAsia="pt-BR"/>
    </w:rPr>
  </w:style>
  <w:style w:type="character" w:customStyle="1" w:styleId="Ttulo2Char">
    <w:name w:val="Título 2 Char"/>
    <w:basedOn w:val="Fontepargpadro"/>
    <w:link w:val="Ttulo2"/>
    <w:rsid w:val="00A44503"/>
    <w:rPr>
      <w:rFonts w:ascii="Times New Roman" w:eastAsia="Times New Roman" w:hAnsi="Times New Roman" w:cs="Arial"/>
      <w:bCs/>
      <w:sz w:val="24"/>
      <w:lang w:val="x-none" w:eastAsia="x-none"/>
    </w:rPr>
  </w:style>
  <w:style w:type="paragraph" w:styleId="PargrafodaLista">
    <w:name w:val="List Paragraph"/>
    <w:qFormat/>
    <w:rsid w:val="00A44503"/>
    <w:pPr>
      <w:numPr>
        <w:numId w:val="6"/>
      </w:numPr>
      <w:spacing w:before="120" w:after="120" w:line="240" w:lineRule="auto"/>
      <w:ind w:left="851" w:hanging="284"/>
      <w:jc w:val="both"/>
    </w:pPr>
    <w:rPr>
      <w:rFonts w:ascii="Times New Roman" w:eastAsia="Times New Roman" w:hAnsi="Times New Roman" w:cs="Times New Roman"/>
      <w:sz w:val="24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87632D"/>
    <w:pPr>
      <w:spacing w:before="600" w:after="0"/>
      <w:contextualSpacing/>
      <w:jc w:val="center"/>
    </w:pPr>
    <w:rPr>
      <w:rFonts w:eastAsiaTheme="majorEastAsia"/>
      <w:b/>
      <w:spacing w:val="-10"/>
      <w:kern w:val="28"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87632D"/>
    <w:rPr>
      <w:rFonts w:ascii="Times New Roman" w:eastAsiaTheme="majorEastAsia" w:hAnsi="Times New Roman" w:cs="Times New Roman"/>
      <w:b/>
      <w:spacing w:val="-10"/>
      <w:kern w:val="28"/>
      <w:sz w:val="28"/>
      <w:szCs w:val="28"/>
      <w:lang w:eastAsia="pt-BR"/>
    </w:rPr>
  </w:style>
  <w:style w:type="character" w:styleId="Forte">
    <w:name w:val="Strong"/>
    <w:basedOn w:val="Fontepargpadro"/>
    <w:uiPriority w:val="22"/>
    <w:qFormat/>
    <w:rsid w:val="00A44503"/>
    <w:rPr>
      <w:b/>
      <w:bCs/>
      <w:szCs w:val="24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D1B8E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D1B8E"/>
    <w:rPr>
      <w:rFonts w:asciiTheme="majorHAnsi" w:eastAsiaTheme="majorEastAsia" w:hAnsiTheme="majorHAnsi" w:cstheme="majorBidi"/>
      <w:color w:val="365F91" w:themeColor="accent1" w:themeShade="BF"/>
      <w:sz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D1B8E"/>
    <w:rPr>
      <w:rFonts w:asciiTheme="majorHAnsi" w:eastAsiaTheme="majorEastAsia" w:hAnsiTheme="majorHAnsi" w:cstheme="majorBidi"/>
      <w:color w:val="243F60" w:themeColor="accent1" w:themeShade="7F"/>
      <w:sz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D1B8E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D1B8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D1B8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t-BR"/>
    </w:rPr>
  </w:style>
  <w:style w:type="paragraph" w:styleId="Cabealho">
    <w:name w:val="header"/>
    <w:basedOn w:val="Normal"/>
    <w:link w:val="CabealhoChar"/>
    <w:unhideWhenUsed/>
    <w:rsid w:val="00A4450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rsid w:val="00A44503"/>
    <w:rPr>
      <w:rFonts w:ascii="Times New Roman" w:eastAsia="Times New Roman" w:hAnsi="Times New Roman" w:cs="Times New Roman"/>
      <w:sz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4450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A44503"/>
    <w:rPr>
      <w:rFonts w:ascii="Times New Roman" w:eastAsia="Times New Roman" w:hAnsi="Times New Roman" w:cs="Times New Roman"/>
      <w:sz w:val="24"/>
      <w:lang w:eastAsia="pt-BR"/>
    </w:rPr>
  </w:style>
  <w:style w:type="table" w:styleId="Tabelacomgrade">
    <w:name w:val="Table Grid"/>
    <w:basedOn w:val="Tabelanormal"/>
    <w:uiPriority w:val="59"/>
    <w:rsid w:val="00A6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link w:val="SubttuloChar"/>
    <w:uiPriority w:val="11"/>
    <w:qFormat/>
    <w:rsid w:val="0000647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tuloChar">
    <w:name w:val="Subtítulo Char"/>
    <w:basedOn w:val="Fontepargpadro"/>
    <w:link w:val="Subttulo"/>
    <w:uiPriority w:val="11"/>
    <w:rsid w:val="00006472"/>
    <w:rPr>
      <w:rFonts w:eastAsiaTheme="minorEastAsia"/>
      <w:color w:val="5A5A5A" w:themeColor="text1" w:themeTint="A5"/>
      <w:spacing w:val="15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3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1491</Words>
  <Characters>8054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Fernanda Canto Vrubel</dc:creator>
  <cp:lastModifiedBy>Ana Paula Taborda</cp:lastModifiedBy>
  <cp:revision>8</cp:revision>
  <dcterms:created xsi:type="dcterms:W3CDTF">2019-07-16T17:54:00Z</dcterms:created>
  <dcterms:modified xsi:type="dcterms:W3CDTF">2019-07-16T18:45:00Z</dcterms:modified>
</cp:coreProperties>
</file>